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B54E" w14:textId="59BA7770" w:rsidR="00BA6421" w:rsidRPr="00BA6421" w:rsidRDefault="00BA6421" w:rsidP="00BA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421">
        <w:rPr>
          <w:rFonts w:ascii="Times New Roman" w:eastAsia="Times New Roman" w:hAnsi="Times New Roman" w:cs="Times New Roman"/>
          <w:b/>
          <w:noProof/>
          <w:sz w:val="26"/>
          <w:szCs w:val="28"/>
          <w:lang w:eastAsia="ru-RU"/>
        </w:rPr>
        <w:drawing>
          <wp:inline distT="0" distB="0" distL="0" distR="0" wp14:anchorId="4AFEF0B2" wp14:editId="4A69D919">
            <wp:extent cx="5905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7F8C469A" w14:textId="77777777" w:rsidR="00BA6421" w:rsidRPr="00BA6421" w:rsidRDefault="00BA6421" w:rsidP="00BA6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A6421">
        <w:rPr>
          <w:rFonts w:ascii="Times New Roman" w:eastAsia="Times New Roman" w:hAnsi="Times New Roman" w:cs="Times New Roman"/>
          <w:sz w:val="26"/>
          <w:szCs w:val="24"/>
          <w:lang w:eastAsia="ru-RU"/>
        </w:rPr>
        <w:t>РОССИЙСКАЯ ФЕДЕРАЦИЯ</w:t>
      </w:r>
    </w:p>
    <w:p w14:paraId="437D76E9" w14:textId="77777777" w:rsidR="00BA6421" w:rsidRPr="00BA6421" w:rsidRDefault="00BA6421" w:rsidP="00BA642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4"/>
          <w:lang w:eastAsia="ru-RU" w:bidi="ru-RU"/>
        </w:rPr>
      </w:pPr>
      <w:r w:rsidRPr="00BA6421">
        <w:rPr>
          <w:rFonts w:ascii="Times New Roman CYR" w:eastAsia="Times New Roman CYR" w:hAnsi="Times New Roman CYR" w:cs="Times New Roman CYR"/>
          <w:sz w:val="26"/>
          <w:szCs w:val="24"/>
          <w:lang w:eastAsia="ru-RU" w:bidi="ru-RU"/>
        </w:rPr>
        <w:t>РЕСПУБЛИКА ХАКАСИЯ</w:t>
      </w:r>
    </w:p>
    <w:p w14:paraId="3F4790F3" w14:textId="77777777" w:rsidR="00BA6421" w:rsidRPr="00BA6421" w:rsidRDefault="00BA6421" w:rsidP="00BA642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4"/>
          <w:lang w:eastAsia="ru-RU" w:bidi="ru-RU"/>
        </w:rPr>
      </w:pPr>
      <w:r w:rsidRPr="00BA6421">
        <w:rPr>
          <w:rFonts w:ascii="Times New Roman CYR" w:eastAsia="Times New Roman CYR" w:hAnsi="Times New Roman CYR" w:cs="Times New Roman CYR"/>
          <w:sz w:val="26"/>
          <w:szCs w:val="24"/>
          <w:lang w:eastAsia="ru-RU" w:bidi="ru-RU"/>
        </w:rPr>
        <w:t>ШИРИНСКИЙ РАЙОН</w:t>
      </w:r>
    </w:p>
    <w:p w14:paraId="37909EFB" w14:textId="77777777" w:rsidR="00BA6421" w:rsidRPr="00BA6421" w:rsidRDefault="00BA6421" w:rsidP="00BA642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4"/>
          <w:lang w:eastAsia="ru-RU" w:bidi="ru-RU"/>
        </w:rPr>
      </w:pPr>
      <w:r w:rsidRPr="00BA6421">
        <w:rPr>
          <w:rFonts w:ascii="Times New Roman CYR" w:eastAsia="Times New Roman CYR" w:hAnsi="Times New Roman CYR" w:cs="Times New Roman CYR"/>
          <w:sz w:val="26"/>
          <w:szCs w:val="24"/>
          <w:lang w:eastAsia="ru-RU" w:bidi="ru-RU"/>
        </w:rPr>
        <w:t>АДМИНИСТРАЦИЯ  ЧЕРНООЗЕРНОГО СЕЛЬСОВЕТА</w:t>
      </w:r>
    </w:p>
    <w:p w14:paraId="422FE1D1" w14:textId="77777777" w:rsidR="00BA6421" w:rsidRPr="00BA6421" w:rsidRDefault="00BA6421" w:rsidP="00BA642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4"/>
          <w:lang w:eastAsia="ru-RU" w:bidi="ru-RU"/>
        </w:rPr>
      </w:pPr>
    </w:p>
    <w:p w14:paraId="41F6F893" w14:textId="77777777" w:rsidR="00BA6421" w:rsidRPr="00BA6421" w:rsidRDefault="00BA6421" w:rsidP="00BA642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4"/>
          <w:lang w:eastAsia="ru-RU" w:bidi="ru-RU"/>
        </w:rPr>
      </w:pPr>
      <w:r w:rsidRPr="00BA6421">
        <w:rPr>
          <w:rFonts w:ascii="Times New Roman CYR" w:eastAsia="Times New Roman CYR" w:hAnsi="Times New Roman CYR" w:cs="Times New Roman CYR"/>
          <w:sz w:val="26"/>
          <w:szCs w:val="24"/>
          <w:lang w:eastAsia="ru-RU" w:bidi="ru-RU"/>
        </w:rPr>
        <w:t>ПОСТАНОВЛЕНИЕ</w:t>
      </w:r>
    </w:p>
    <w:p w14:paraId="3AAAFD96" w14:textId="77777777" w:rsidR="00BA6421" w:rsidRPr="00BA6421" w:rsidRDefault="00BA6421" w:rsidP="00BA642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sz w:val="26"/>
          <w:szCs w:val="24"/>
          <w:lang w:eastAsia="ru-RU" w:bidi="ru-RU"/>
        </w:rPr>
      </w:pPr>
    </w:p>
    <w:p w14:paraId="4CCF49B2" w14:textId="623B9D0F" w:rsidR="00BA6421" w:rsidRPr="00BA6421" w:rsidRDefault="00BA6421" w:rsidP="00BA642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6"/>
          <w:szCs w:val="24"/>
          <w:lang w:eastAsia="ru-RU" w:bidi="ru-RU"/>
        </w:rPr>
      </w:pPr>
      <w:r w:rsidRPr="00BA6421">
        <w:rPr>
          <w:rFonts w:ascii="Times New Roman CYR" w:eastAsia="Times New Roman CYR" w:hAnsi="Times New Roman CYR" w:cs="Times New Roman CYR"/>
          <w:sz w:val="26"/>
          <w:szCs w:val="24"/>
          <w:lang w:eastAsia="ru-RU" w:bidi="ru-RU"/>
        </w:rPr>
        <w:t xml:space="preserve">от  22.12. 2021 г.                                  с. Черно Озеро.                               №  66                       </w:t>
      </w:r>
    </w:p>
    <w:p w14:paraId="474B0236" w14:textId="77777777" w:rsidR="00BA6421" w:rsidRPr="00BA6421" w:rsidRDefault="00BA6421" w:rsidP="00BA642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  <w:szCs w:val="24"/>
          <w:lang w:eastAsia="ru-RU" w:bidi="ru-RU"/>
        </w:rPr>
      </w:pPr>
    </w:p>
    <w:p w14:paraId="23A0B593" w14:textId="77777777" w:rsidR="00BA6421" w:rsidRPr="00BA6421" w:rsidRDefault="00BA6421" w:rsidP="00BA642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  <w:szCs w:val="24"/>
          <w:lang w:eastAsia="ru-RU" w:bidi="ru-RU"/>
        </w:rPr>
      </w:pPr>
    </w:p>
    <w:p w14:paraId="676287B7" w14:textId="77777777" w:rsidR="00BA6421" w:rsidRPr="00BA6421" w:rsidRDefault="00BA6421" w:rsidP="00BA642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BA6421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Об утверждении административного</w:t>
      </w:r>
    </w:p>
    <w:p w14:paraId="49FD63FA" w14:textId="77777777" w:rsidR="00BA6421" w:rsidRPr="00BA6421" w:rsidRDefault="00BA6421" w:rsidP="00BA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</w:p>
    <w:p w14:paraId="18F14843" w14:textId="77777777" w:rsidR="00BA6421" w:rsidRPr="00BA6421" w:rsidRDefault="00BA6421" w:rsidP="00BA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разрешения на отклонение от предельных </w:t>
      </w:r>
    </w:p>
    <w:p w14:paraId="7B6DEF07" w14:textId="77777777" w:rsidR="00BA6421" w:rsidRPr="00BA6421" w:rsidRDefault="00BA6421" w:rsidP="00BA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параметров разрешенного строительства, </w:t>
      </w:r>
    </w:p>
    <w:p w14:paraId="4377E4B1" w14:textId="77777777" w:rsidR="00BA6421" w:rsidRPr="00BA6421" w:rsidRDefault="00BA6421" w:rsidP="00BA6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объектов капитального строительства</w:t>
      </w:r>
      <w:r w:rsidRPr="00BA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98D2B99" w14:textId="77777777" w:rsidR="00BA6421" w:rsidRPr="00BA6421" w:rsidRDefault="00BA6421" w:rsidP="00BA6421">
      <w:pPr>
        <w:widowControl w:val="0"/>
        <w:suppressAutoHyphens/>
        <w:autoSpaceDE w:val="0"/>
        <w:spacing w:after="0" w:line="240" w:lineRule="exac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14:paraId="67CE697E" w14:textId="77777777" w:rsidR="00BA6421" w:rsidRPr="00BA6421" w:rsidRDefault="00BA6421" w:rsidP="00BA642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BA6421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В соответствии с Федеральным законом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Черноозерный сельсовет, администрация Черноозерного сельсовета</w:t>
      </w:r>
    </w:p>
    <w:p w14:paraId="74B1E99A" w14:textId="77777777" w:rsidR="00BA6421" w:rsidRPr="00BA6421" w:rsidRDefault="00BA6421" w:rsidP="00BA642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14:paraId="685BA930" w14:textId="77777777" w:rsidR="00BA6421" w:rsidRPr="00BA6421" w:rsidRDefault="00BA6421" w:rsidP="00BA64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 w:bidi="ru-RU"/>
        </w:rPr>
      </w:pPr>
    </w:p>
    <w:p w14:paraId="1F76742D" w14:textId="77777777" w:rsidR="00BA6421" w:rsidRPr="00BA6421" w:rsidRDefault="00BA6421" w:rsidP="00BA64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 w:bidi="ru-RU"/>
        </w:rPr>
      </w:pPr>
    </w:p>
    <w:p w14:paraId="1E539EBE" w14:textId="77777777" w:rsidR="00BA6421" w:rsidRPr="00BA6421" w:rsidRDefault="00BA6421" w:rsidP="00BA642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BA6421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 w:bidi="ru-RU"/>
        </w:rPr>
        <w:t>ПОСТАНОВЛЯЕТ:</w:t>
      </w:r>
    </w:p>
    <w:p w14:paraId="08FDA1F0" w14:textId="77777777" w:rsidR="00BA6421" w:rsidRPr="00BA6421" w:rsidRDefault="00BA6421" w:rsidP="00BA64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14:paraId="053A2F89" w14:textId="77777777" w:rsidR="00BA6421" w:rsidRPr="00BA6421" w:rsidRDefault="00BA6421" w:rsidP="00BA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административный регламент предоставления       муниципальной услуги  «П</w:t>
      </w:r>
      <w:r w:rsidRPr="00BA6421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о выдаче разрешения на отклонение от предельных параметров разрешенного строительства,  реконструкции объектов капитального строительства» </w:t>
      </w:r>
      <w:r w:rsidRPr="00BA64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14:paraId="243E48DA" w14:textId="77777777" w:rsidR="00BA6421" w:rsidRPr="00BA6421" w:rsidRDefault="00BA6421" w:rsidP="00BA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DA1E0" w14:textId="77777777" w:rsidR="00BA6421" w:rsidRPr="00BA6421" w:rsidRDefault="00BA6421" w:rsidP="00BA642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BA6421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2.  Данное Постановление  подлежит обнародованию и размещению на официальном сайте в сети Интернет.</w:t>
      </w:r>
    </w:p>
    <w:p w14:paraId="62B7B736" w14:textId="77777777" w:rsidR="00BA6421" w:rsidRPr="00BA6421" w:rsidRDefault="00BA6421" w:rsidP="00BA6421">
      <w:pPr>
        <w:widowControl w:val="0"/>
        <w:shd w:val="clear" w:color="auto" w:fill="FFFFFF"/>
        <w:suppressAutoHyphens/>
        <w:autoSpaceDE w:val="0"/>
        <w:spacing w:before="120"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14:paraId="3CFC6C3B" w14:textId="77777777" w:rsidR="00BA6421" w:rsidRPr="00BA6421" w:rsidRDefault="00BA6421" w:rsidP="00BA6421">
      <w:pPr>
        <w:widowControl w:val="0"/>
        <w:shd w:val="clear" w:color="auto" w:fill="FFFFFF"/>
        <w:suppressAutoHyphens/>
        <w:autoSpaceDE w:val="0"/>
        <w:spacing w:before="120"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14:paraId="3AD0F690" w14:textId="77777777" w:rsidR="00BA6421" w:rsidRPr="00BA6421" w:rsidRDefault="00BA6421" w:rsidP="00BA6421">
      <w:pPr>
        <w:widowControl w:val="0"/>
        <w:shd w:val="clear" w:color="auto" w:fill="FFFFFF"/>
        <w:suppressAutoHyphens/>
        <w:autoSpaceDE w:val="0"/>
        <w:spacing w:before="120"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14:paraId="7D8FD810" w14:textId="65376811" w:rsidR="00BA6421" w:rsidRPr="00BA6421" w:rsidRDefault="00BA6421" w:rsidP="00BA6421">
      <w:pPr>
        <w:spacing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21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Глава  Черноозерного сельсовета                                                                 Л. С. Мухменова</w:t>
      </w:r>
    </w:p>
    <w:p w14:paraId="003A0532" w14:textId="77777777" w:rsidR="00747325" w:rsidRDefault="00747325"/>
    <w:sectPr w:rsidR="0074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8C"/>
    <w:rsid w:val="00747325"/>
    <w:rsid w:val="00BA6421"/>
    <w:rsid w:val="00E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2890"/>
  <w15:chartTrackingRefBased/>
  <w15:docId w15:val="{8E2FEA15-2035-44CD-A4F4-807C492F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2022-05-17T02:00:00Z</dcterms:created>
  <dcterms:modified xsi:type="dcterms:W3CDTF">2022-05-17T02:01:00Z</dcterms:modified>
</cp:coreProperties>
</file>