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5F" w:rsidRPr="00AB6A89" w:rsidRDefault="00E94C5F" w:rsidP="00E94C5F">
      <w:pPr>
        <w:pStyle w:val="4"/>
        <w:jc w:val="center"/>
        <w:rPr>
          <w:rFonts w:ascii="Times New Roman" w:hAnsi="Times New Roman"/>
          <w:sz w:val="28"/>
          <w:szCs w:val="28"/>
        </w:rPr>
      </w:pPr>
      <w:r w:rsidRPr="00AB6A89">
        <w:rPr>
          <w:rFonts w:ascii="Times New Roman" w:hAnsi="Times New Roman"/>
          <w:sz w:val="28"/>
          <w:szCs w:val="28"/>
        </w:rPr>
        <w:t>РОССИЙСКАЯ  ФЕДЕРАЦИЯ</w:t>
      </w:r>
      <w:r w:rsidRPr="00AB6A89">
        <w:rPr>
          <w:rFonts w:ascii="Times New Roman" w:hAnsi="Times New Roman"/>
          <w:sz w:val="28"/>
          <w:szCs w:val="28"/>
        </w:rPr>
        <w:br/>
        <w:t>РЕСПУБЛИКА  ХАКАСИЯ</w:t>
      </w:r>
    </w:p>
    <w:p w:rsidR="00E94C5F" w:rsidRPr="00AB6A89" w:rsidRDefault="00E94C5F" w:rsidP="00E94C5F">
      <w:pPr>
        <w:pStyle w:val="4"/>
        <w:jc w:val="center"/>
        <w:rPr>
          <w:rFonts w:ascii="Times New Roman" w:hAnsi="Times New Roman"/>
          <w:sz w:val="28"/>
          <w:szCs w:val="28"/>
        </w:rPr>
      </w:pPr>
      <w:r w:rsidRPr="00AB6A89">
        <w:rPr>
          <w:rFonts w:ascii="Times New Roman" w:hAnsi="Times New Roman"/>
          <w:sz w:val="28"/>
          <w:szCs w:val="28"/>
        </w:rPr>
        <w:t xml:space="preserve">Администрация </w:t>
      </w:r>
      <w:r w:rsidR="00350F3A">
        <w:rPr>
          <w:rFonts w:ascii="Times New Roman" w:hAnsi="Times New Roman"/>
          <w:sz w:val="28"/>
          <w:szCs w:val="28"/>
        </w:rPr>
        <w:t>Черноозерного</w:t>
      </w:r>
      <w:r w:rsidRPr="00AB6A89">
        <w:rPr>
          <w:rFonts w:ascii="Times New Roman" w:hAnsi="Times New Roman"/>
          <w:sz w:val="28"/>
          <w:szCs w:val="28"/>
        </w:rPr>
        <w:t xml:space="preserve"> сельсовета</w:t>
      </w:r>
    </w:p>
    <w:p w:rsidR="00E94C5F" w:rsidRPr="00AB6A89" w:rsidRDefault="00E94C5F" w:rsidP="00E94C5F">
      <w:pPr>
        <w:pStyle w:val="4"/>
        <w:jc w:val="center"/>
        <w:rPr>
          <w:rFonts w:ascii="Times New Roman" w:hAnsi="Times New Roman"/>
          <w:sz w:val="28"/>
          <w:szCs w:val="28"/>
        </w:rPr>
      </w:pPr>
      <w:r w:rsidRPr="00AB6A89">
        <w:rPr>
          <w:rFonts w:ascii="Times New Roman" w:hAnsi="Times New Roman"/>
          <w:sz w:val="28"/>
          <w:szCs w:val="28"/>
        </w:rPr>
        <w:t>Ширинского района</w:t>
      </w:r>
    </w:p>
    <w:p w:rsidR="00E94C5F" w:rsidRPr="00AB6A89" w:rsidRDefault="00E94C5F" w:rsidP="00E94C5F">
      <w:pPr>
        <w:pStyle w:val="4"/>
        <w:jc w:val="center"/>
        <w:rPr>
          <w:rFonts w:ascii="Times New Roman" w:hAnsi="Times New Roman"/>
          <w:sz w:val="28"/>
          <w:szCs w:val="28"/>
        </w:rPr>
      </w:pPr>
    </w:p>
    <w:p w:rsidR="00E94C5F" w:rsidRPr="00AB6A89" w:rsidRDefault="00E94C5F" w:rsidP="00E94C5F">
      <w:pPr>
        <w:pStyle w:val="4"/>
        <w:jc w:val="center"/>
        <w:rPr>
          <w:rFonts w:ascii="Times New Roman" w:hAnsi="Times New Roman"/>
          <w:b/>
          <w:sz w:val="28"/>
          <w:szCs w:val="28"/>
        </w:rPr>
      </w:pPr>
      <w:r w:rsidRPr="00AB6A89">
        <w:rPr>
          <w:rFonts w:ascii="Times New Roman" w:hAnsi="Times New Roman"/>
          <w:b/>
          <w:sz w:val="28"/>
          <w:szCs w:val="28"/>
        </w:rPr>
        <w:t>П О С Т А Н О В Л Е Н И Е</w:t>
      </w:r>
    </w:p>
    <w:p w:rsidR="00E94C5F" w:rsidRPr="00AB6A89" w:rsidRDefault="00E94C5F" w:rsidP="00E94C5F">
      <w:pPr>
        <w:pStyle w:val="4"/>
        <w:rPr>
          <w:rFonts w:ascii="Times New Roman" w:hAnsi="Times New Roman"/>
          <w:sz w:val="28"/>
          <w:szCs w:val="28"/>
        </w:rPr>
      </w:pPr>
      <w:r w:rsidRPr="00AB6A89">
        <w:rPr>
          <w:rFonts w:ascii="Times New Roman" w:hAnsi="Times New Roman"/>
          <w:sz w:val="28"/>
          <w:szCs w:val="28"/>
        </w:rPr>
        <w:t xml:space="preserve">от </w:t>
      </w:r>
      <w:r w:rsidR="00350F3A">
        <w:rPr>
          <w:rFonts w:ascii="Times New Roman" w:hAnsi="Times New Roman"/>
          <w:sz w:val="28"/>
          <w:szCs w:val="28"/>
        </w:rPr>
        <w:t>22</w:t>
      </w:r>
      <w:r w:rsidRPr="00AB6A89">
        <w:rPr>
          <w:rFonts w:ascii="Times New Roman" w:hAnsi="Times New Roman"/>
          <w:sz w:val="28"/>
          <w:szCs w:val="28"/>
        </w:rPr>
        <w:t>.06.2022 г.</w:t>
      </w:r>
      <w:r w:rsidRPr="00AB6A89">
        <w:rPr>
          <w:rFonts w:ascii="Times New Roman" w:hAnsi="Times New Roman"/>
          <w:sz w:val="28"/>
          <w:szCs w:val="28"/>
        </w:rPr>
        <w:tab/>
      </w:r>
      <w:r w:rsidRPr="00AB6A89">
        <w:rPr>
          <w:rFonts w:ascii="Times New Roman" w:hAnsi="Times New Roman"/>
          <w:sz w:val="28"/>
          <w:szCs w:val="28"/>
        </w:rPr>
        <w:tab/>
        <w:t xml:space="preserve">         </w:t>
      </w:r>
      <w:r w:rsidRPr="00AB6A89">
        <w:rPr>
          <w:rFonts w:ascii="Times New Roman" w:hAnsi="Times New Roman"/>
          <w:sz w:val="28"/>
          <w:szCs w:val="28"/>
        </w:rPr>
        <w:tab/>
      </w:r>
      <w:r w:rsidRPr="00AB6A89">
        <w:rPr>
          <w:rFonts w:ascii="Times New Roman" w:hAnsi="Times New Roman"/>
          <w:sz w:val="28"/>
          <w:szCs w:val="28"/>
        </w:rPr>
        <w:tab/>
      </w:r>
      <w:r w:rsidRPr="00AB6A89">
        <w:rPr>
          <w:rFonts w:ascii="Times New Roman" w:hAnsi="Times New Roman"/>
          <w:sz w:val="28"/>
          <w:szCs w:val="28"/>
        </w:rPr>
        <w:tab/>
      </w:r>
      <w:r w:rsidRPr="00AB6A89">
        <w:rPr>
          <w:rFonts w:ascii="Times New Roman" w:hAnsi="Times New Roman"/>
          <w:sz w:val="28"/>
          <w:szCs w:val="28"/>
        </w:rPr>
        <w:tab/>
      </w:r>
      <w:r w:rsidRPr="00AB6A89">
        <w:rPr>
          <w:rFonts w:ascii="Times New Roman" w:hAnsi="Times New Roman"/>
          <w:sz w:val="28"/>
          <w:szCs w:val="28"/>
        </w:rPr>
        <w:tab/>
        <w:t xml:space="preserve">    </w:t>
      </w:r>
      <w:r w:rsidR="009D5A05">
        <w:rPr>
          <w:rFonts w:ascii="Times New Roman" w:hAnsi="Times New Roman"/>
          <w:sz w:val="28"/>
          <w:szCs w:val="28"/>
        </w:rPr>
        <w:t xml:space="preserve">                             № 29</w:t>
      </w:r>
      <w:bookmarkStart w:id="0" w:name="_GoBack"/>
      <w:bookmarkEnd w:id="0"/>
    </w:p>
    <w:p w:rsidR="00E94C5F" w:rsidRPr="00AB6A89" w:rsidRDefault="00E94C5F" w:rsidP="00E94C5F">
      <w:pPr>
        <w:pStyle w:val="4"/>
        <w:jc w:val="center"/>
        <w:rPr>
          <w:rFonts w:ascii="Times New Roman" w:hAnsi="Times New Roman"/>
          <w:sz w:val="28"/>
          <w:szCs w:val="28"/>
        </w:rPr>
      </w:pPr>
      <w:r w:rsidRPr="00AB6A89">
        <w:rPr>
          <w:rFonts w:ascii="Times New Roman" w:hAnsi="Times New Roman"/>
          <w:sz w:val="28"/>
          <w:szCs w:val="28"/>
        </w:rPr>
        <w:t>с.</w:t>
      </w:r>
      <w:r w:rsidR="00350F3A">
        <w:rPr>
          <w:rFonts w:ascii="Times New Roman" w:hAnsi="Times New Roman"/>
          <w:sz w:val="28"/>
          <w:szCs w:val="28"/>
        </w:rPr>
        <w:t xml:space="preserve"> Черное Озеро</w:t>
      </w:r>
    </w:p>
    <w:p w:rsidR="00E94C5F" w:rsidRDefault="00E94C5F" w:rsidP="00E94C5F">
      <w:pPr>
        <w:pStyle w:val="4"/>
        <w:jc w:val="center"/>
        <w:rPr>
          <w:rFonts w:ascii="Times New Roman" w:hAnsi="Times New Roman"/>
          <w:sz w:val="28"/>
          <w:szCs w:val="28"/>
        </w:rPr>
      </w:pPr>
    </w:p>
    <w:p w:rsidR="00E94C5F" w:rsidRPr="00A0104D" w:rsidRDefault="00E94C5F" w:rsidP="00E94C5F">
      <w:pPr>
        <w:pStyle w:val="4"/>
        <w:jc w:val="center"/>
        <w:rPr>
          <w:rFonts w:ascii="Times New Roman" w:eastAsiaTheme="minorHAnsi" w:hAnsi="Times New Roman"/>
          <w:sz w:val="28"/>
          <w:szCs w:val="28"/>
          <w:lang w:eastAsia="en-US"/>
        </w:rPr>
      </w:pPr>
      <w:r w:rsidRPr="00A0104D">
        <w:rPr>
          <w:rFonts w:ascii="Times New Roman" w:eastAsiaTheme="minorHAnsi" w:hAnsi="Times New Roman"/>
          <w:sz w:val="28"/>
          <w:szCs w:val="28"/>
          <w:lang w:eastAsia="en-US"/>
        </w:rPr>
        <w:t xml:space="preserve">Об утверждении Порядка принятия решения о сносе самовольной постройки либо решение о сносе самовольной постройки или ее приведении в соответствие с установленными требованиями на территории муниципального образования </w:t>
      </w:r>
      <w:r w:rsidR="00350F3A">
        <w:rPr>
          <w:rFonts w:ascii="Times New Roman" w:eastAsiaTheme="minorHAnsi" w:hAnsi="Times New Roman"/>
          <w:sz w:val="28"/>
          <w:szCs w:val="28"/>
          <w:lang w:eastAsia="en-US"/>
        </w:rPr>
        <w:t>Черноозерный</w:t>
      </w:r>
      <w:r w:rsidRPr="00A0104D">
        <w:rPr>
          <w:rFonts w:ascii="Times New Roman" w:eastAsiaTheme="minorHAnsi" w:hAnsi="Times New Roman"/>
          <w:sz w:val="28"/>
          <w:szCs w:val="28"/>
          <w:lang w:eastAsia="en-US"/>
        </w:rPr>
        <w:t xml:space="preserve"> сельсовет</w:t>
      </w:r>
    </w:p>
    <w:p w:rsidR="00E94C5F" w:rsidRPr="00A0104D" w:rsidRDefault="00E94C5F" w:rsidP="00E94C5F">
      <w:pPr>
        <w:pStyle w:val="4"/>
        <w:jc w:val="center"/>
        <w:rPr>
          <w:rFonts w:ascii="Times New Roman" w:eastAsiaTheme="minorHAnsi" w:hAnsi="Times New Roman"/>
          <w:sz w:val="28"/>
          <w:szCs w:val="28"/>
          <w:lang w:eastAsia="en-US"/>
        </w:rPr>
      </w:pPr>
    </w:p>
    <w:p w:rsidR="00E94C5F" w:rsidRPr="00A0104D" w:rsidRDefault="00E94C5F" w:rsidP="00E94C5F">
      <w:pPr>
        <w:ind w:firstLine="709"/>
        <w:jc w:val="both"/>
        <w:rPr>
          <w:rFonts w:ascii="Times New Roman" w:hAnsi="Times New Roman" w:cs="Times New Roman"/>
          <w:sz w:val="28"/>
          <w:szCs w:val="28"/>
        </w:rPr>
      </w:pPr>
      <w:r w:rsidRPr="005B3BF4">
        <w:rPr>
          <w:rFonts w:ascii="Times New Roman" w:hAnsi="Times New Roman" w:cs="Times New Roman"/>
          <w:sz w:val="28"/>
          <w:szCs w:val="28"/>
        </w:rPr>
        <w:t>В соответствии со статьей 222 Гражданского кодекса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A0104D">
        <w:rPr>
          <w:rFonts w:ascii="Times New Roman" w:hAnsi="Times New Roman" w:cs="Times New Roman"/>
          <w:sz w:val="28"/>
          <w:szCs w:val="28"/>
        </w:rPr>
        <w:t xml:space="preserve"> руководствуясь статьями 8, 46 Устава муниципального образования </w:t>
      </w:r>
      <w:r w:rsidR="00350F3A">
        <w:rPr>
          <w:rFonts w:ascii="Times New Roman" w:hAnsi="Times New Roman" w:cs="Times New Roman"/>
          <w:sz w:val="28"/>
          <w:szCs w:val="28"/>
        </w:rPr>
        <w:t>Черноозерный</w:t>
      </w:r>
      <w:r w:rsidRPr="00A0104D">
        <w:rPr>
          <w:rFonts w:ascii="Times New Roman" w:hAnsi="Times New Roman" w:cs="Times New Roman"/>
          <w:sz w:val="28"/>
          <w:szCs w:val="28"/>
        </w:rPr>
        <w:t xml:space="preserve"> сельсовет, администрация </w:t>
      </w:r>
      <w:r w:rsidR="00350F3A">
        <w:rPr>
          <w:rFonts w:ascii="Times New Roman" w:hAnsi="Times New Roman" w:cs="Times New Roman"/>
          <w:sz w:val="28"/>
          <w:szCs w:val="28"/>
        </w:rPr>
        <w:t>Черноозерного</w:t>
      </w:r>
      <w:r w:rsidRPr="00A0104D">
        <w:rPr>
          <w:rFonts w:ascii="Times New Roman" w:hAnsi="Times New Roman" w:cs="Times New Roman"/>
          <w:sz w:val="28"/>
          <w:szCs w:val="28"/>
        </w:rPr>
        <w:t xml:space="preserve"> сельсовета Ширинского района Республики Хакасия,</w:t>
      </w:r>
    </w:p>
    <w:p w:rsidR="00E94C5F" w:rsidRPr="00A0104D" w:rsidRDefault="00E94C5F" w:rsidP="00E94C5F">
      <w:pPr>
        <w:ind w:firstLine="708"/>
        <w:jc w:val="both"/>
        <w:rPr>
          <w:rFonts w:ascii="Times New Roman" w:hAnsi="Times New Roman" w:cs="Times New Roman"/>
          <w:sz w:val="28"/>
          <w:szCs w:val="28"/>
        </w:rPr>
      </w:pPr>
      <w:r w:rsidRPr="00A0104D">
        <w:rPr>
          <w:rFonts w:ascii="Times New Roman" w:hAnsi="Times New Roman" w:cs="Times New Roman"/>
          <w:sz w:val="28"/>
          <w:szCs w:val="28"/>
        </w:rPr>
        <w:t>ПОСТАНОВЛЯЕТ:</w:t>
      </w:r>
    </w:p>
    <w:p w:rsidR="00E94C5F" w:rsidRPr="00AB6A89" w:rsidRDefault="00E94C5F" w:rsidP="00E94C5F">
      <w:pPr>
        <w:ind w:firstLine="709"/>
        <w:jc w:val="both"/>
        <w:rPr>
          <w:sz w:val="28"/>
          <w:szCs w:val="28"/>
        </w:rPr>
      </w:pPr>
    </w:p>
    <w:p w:rsidR="00E94C5F" w:rsidRPr="00A0104D" w:rsidRDefault="00E94C5F" w:rsidP="00A0104D">
      <w:pPr>
        <w:pStyle w:val="4"/>
        <w:ind w:firstLine="709"/>
        <w:jc w:val="both"/>
        <w:rPr>
          <w:rFonts w:ascii="Times New Roman" w:eastAsiaTheme="minorHAnsi" w:hAnsi="Times New Roman"/>
          <w:sz w:val="28"/>
          <w:szCs w:val="28"/>
          <w:lang w:eastAsia="en-US"/>
        </w:rPr>
      </w:pPr>
      <w:r w:rsidRPr="00A0104D">
        <w:rPr>
          <w:rFonts w:ascii="Times New Roman" w:eastAsiaTheme="minorHAnsi" w:hAnsi="Times New Roman"/>
          <w:sz w:val="28"/>
          <w:szCs w:val="28"/>
          <w:lang w:eastAsia="en-US"/>
        </w:rPr>
        <w:t xml:space="preserve">1. Утвердить прилагаемый Порядок принятия решения о сносе самовольной постройки либо решение о сносе самовольной постройки или ее приведении в соответствие с установленными требованиями на территории муниципального образования </w:t>
      </w:r>
      <w:r w:rsidR="00350F3A">
        <w:rPr>
          <w:rFonts w:ascii="Times New Roman" w:eastAsiaTheme="minorHAnsi" w:hAnsi="Times New Roman"/>
          <w:sz w:val="28"/>
          <w:szCs w:val="28"/>
          <w:lang w:eastAsia="en-US"/>
        </w:rPr>
        <w:t>Черноозерный</w:t>
      </w:r>
      <w:r w:rsidRPr="00A0104D">
        <w:rPr>
          <w:rFonts w:ascii="Times New Roman" w:eastAsiaTheme="minorHAnsi" w:hAnsi="Times New Roman"/>
          <w:sz w:val="28"/>
          <w:szCs w:val="28"/>
          <w:lang w:eastAsia="en-US"/>
        </w:rPr>
        <w:t xml:space="preserve"> сельсовет согласно приложению к настоящему постановлению. </w:t>
      </w:r>
    </w:p>
    <w:p w:rsidR="00E94C5F" w:rsidRPr="00A0104D" w:rsidRDefault="00E94C5F" w:rsidP="00A0104D">
      <w:pPr>
        <w:pStyle w:val="4"/>
        <w:ind w:firstLine="709"/>
        <w:jc w:val="both"/>
        <w:rPr>
          <w:rFonts w:ascii="Times New Roman" w:eastAsiaTheme="minorHAnsi" w:hAnsi="Times New Roman"/>
          <w:sz w:val="28"/>
          <w:szCs w:val="28"/>
          <w:lang w:eastAsia="en-US"/>
        </w:rPr>
      </w:pPr>
      <w:r w:rsidRPr="00A0104D">
        <w:rPr>
          <w:rFonts w:ascii="Times New Roman" w:eastAsiaTheme="minorHAnsi" w:hAnsi="Times New Roman"/>
          <w:sz w:val="28"/>
          <w:szCs w:val="28"/>
          <w:lang w:eastAsia="en-US"/>
        </w:rPr>
        <w:t xml:space="preserve">2. Определить Администрацию </w:t>
      </w:r>
      <w:r w:rsidR="00350F3A">
        <w:rPr>
          <w:rFonts w:ascii="Times New Roman" w:eastAsiaTheme="minorHAnsi" w:hAnsi="Times New Roman"/>
          <w:sz w:val="28"/>
          <w:szCs w:val="28"/>
          <w:lang w:eastAsia="en-US"/>
        </w:rPr>
        <w:t>Черноозерного</w:t>
      </w:r>
      <w:r w:rsidRPr="00A0104D">
        <w:rPr>
          <w:rFonts w:ascii="Times New Roman" w:eastAsiaTheme="minorHAnsi" w:hAnsi="Times New Roman"/>
          <w:sz w:val="28"/>
          <w:szCs w:val="28"/>
          <w:lang w:eastAsia="en-US"/>
        </w:rPr>
        <w:t xml:space="preserve"> сельсовета уполномоченным органом в отношении самовольных построек (далее – уполномоченный орган). </w:t>
      </w:r>
    </w:p>
    <w:p w:rsidR="00E94C5F" w:rsidRPr="00A0104D" w:rsidRDefault="00E94C5F" w:rsidP="00A0104D">
      <w:pPr>
        <w:pStyle w:val="4"/>
        <w:ind w:firstLine="709"/>
        <w:jc w:val="both"/>
        <w:rPr>
          <w:rFonts w:ascii="Times New Roman" w:eastAsiaTheme="minorHAnsi" w:hAnsi="Times New Roman"/>
          <w:sz w:val="28"/>
          <w:szCs w:val="28"/>
          <w:lang w:eastAsia="en-US"/>
        </w:rPr>
      </w:pPr>
      <w:r w:rsidRPr="00A0104D">
        <w:rPr>
          <w:rFonts w:ascii="Times New Roman" w:eastAsiaTheme="minorHAnsi" w:hAnsi="Times New Roman"/>
          <w:sz w:val="28"/>
          <w:szCs w:val="28"/>
          <w:lang w:eastAsia="en-US"/>
        </w:rPr>
        <w:t>3. Настоящее постановление вступает в силу после официального опубликования (обнародования).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693"/>
        <w:gridCol w:w="2517"/>
      </w:tblGrid>
      <w:tr w:rsidR="00A0104D" w:rsidRPr="00A0104D" w:rsidTr="009A2027">
        <w:tc>
          <w:tcPr>
            <w:tcW w:w="4361" w:type="dxa"/>
          </w:tcPr>
          <w:p w:rsidR="00A0104D" w:rsidRPr="00A0104D" w:rsidRDefault="00A0104D" w:rsidP="009A2027">
            <w:pPr>
              <w:rPr>
                <w:rFonts w:ascii="Times New Roman" w:hAnsi="Times New Roman" w:cs="Times New Roman"/>
                <w:sz w:val="28"/>
                <w:szCs w:val="28"/>
              </w:rPr>
            </w:pPr>
          </w:p>
          <w:p w:rsidR="00A0104D" w:rsidRPr="00A0104D" w:rsidRDefault="00A0104D" w:rsidP="009A2027">
            <w:pPr>
              <w:rPr>
                <w:rFonts w:ascii="Times New Roman" w:hAnsi="Times New Roman" w:cs="Times New Roman"/>
                <w:sz w:val="28"/>
                <w:szCs w:val="28"/>
              </w:rPr>
            </w:pPr>
          </w:p>
          <w:p w:rsidR="00A0104D" w:rsidRDefault="00A0104D" w:rsidP="009A2027">
            <w:pPr>
              <w:rPr>
                <w:rFonts w:ascii="Times New Roman" w:hAnsi="Times New Roman" w:cs="Times New Roman"/>
                <w:sz w:val="28"/>
                <w:szCs w:val="28"/>
              </w:rPr>
            </w:pPr>
          </w:p>
          <w:p w:rsidR="00D93101" w:rsidRPr="00A0104D" w:rsidRDefault="00D93101" w:rsidP="009A2027">
            <w:pPr>
              <w:rPr>
                <w:rFonts w:ascii="Times New Roman" w:hAnsi="Times New Roman" w:cs="Times New Roman"/>
                <w:sz w:val="28"/>
                <w:szCs w:val="28"/>
              </w:rPr>
            </w:pPr>
          </w:p>
          <w:p w:rsidR="00A0104D" w:rsidRPr="00A0104D" w:rsidRDefault="00A0104D" w:rsidP="009A2027">
            <w:pPr>
              <w:rPr>
                <w:rFonts w:ascii="Times New Roman" w:hAnsi="Times New Roman" w:cs="Times New Roman"/>
                <w:sz w:val="28"/>
                <w:szCs w:val="28"/>
              </w:rPr>
            </w:pPr>
            <w:r w:rsidRPr="00A0104D">
              <w:rPr>
                <w:rFonts w:ascii="Times New Roman" w:hAnsi="Times New Roman" w:cs="Times New Roman"/>
                <w:sz w:val="28"/>
                <w:szCs w:val="28"/>
              </w:rPr>
              <w:t xml:space="preserve">Глава </w:t>
            </w:r>
            <w:r w:rsidR="00350F3A">
              <w:rPr>
                <w:rFonts w:ascii="Times New Roman" w:hAnsi="Times New Roman" w:cs="Times New Roman"/>
                <w:sz w:val="28"/>
                <w:szCs w:val="28"/>
              </w:rPr>
              <w:t>Черноозерного</w:t>
            </w:r>
            <w:r w:rsidRPr="00A0104D">
              <w:rPr>
                <w:rFonts w:ascii="Times New Roman" w:hAnsi="Times New Roman" w:cs="Times New Roman"/>
                <w:sz w:val="28"/>
                <w:szCs w:val="28"/>
              </w:rPr>
              <w:t xml:space="preserve"> сельсовета:</w:t>
            </w:r>
          </w:p>
        </w:tc>
        <w:tc>
          <w:tcPr>
            <w:tcW w:w="2693" w:type="dxa"/>
          </w:tcPr>
          <w:p w:rsidR="00A0104D" w:rsidRPr="00A0104D" w:rsidRDefault="00A0104D" w:rsidP="009A2027">
            <w:pPr>
              <w:rPr>
                <w:sz w:val="28"/>
                <w:szCs w:val="28"/>
              </w:rPr>
            </w:pPr>
          </w:p>
        </w:tc>
        <w:tc>
          <w:tcPr>
            <w:tcW w:w="2517" w:type="dxa"/>
          </w:tcPr>
          <w:p w:rsidR="00A0104D" w:rsidRPr="00A0104D" w:rsidRDefault="00A0104D" w:rsidP="009A2027">
            <w:pPr>
              <w:rPr>
                <w:rFonts w:ascii="Times New Roman" w:hAnsi="Times New Roman" w:cs="Times New Roman"/>
                <w:sz w:val="28"/>
                <w:szCs w:val="28"/>
              </w:rPr>
            </w:pPr>
          </w:p>
          <w:p w:rsidR="00A0104D" w:rsidRDefault="00A0104D" w:rsidP="009A2027">
            <w:pPr>
              <w:rPr>
                <w:rFonts w:ascii="Times New Roman" w:hAnsi="Times New Roman" w:cs="Times New Roman"/>
                <w:sz w:val="28"/>
                <w:szCs w:val="28"/>
              </w:rPr>
            </w:pPr>
          </w:p>
          <w:p w:rsidR="00D93101" w:rsidRPr="00A0104D" w:rsidRDefault="00D93101" w:rsidP="009A2027">
            <w:pPr>
              <w:rPr>
                <w:rFonts w:ascii="Times New Roman" w:hAnsi="Times New Roman" w:cs="Times New Roman"/>
                <w:sz w:val="28"/>
                <w:szCs w:val="28"/>
              </w:rPr>
            </w:pPr>
          </w:p>
          <w:p w:rsidR="00A0104D" w:rsidRPr="00A0104D" w:rsidRDefault="00A0104D" w:rsidP="009A2027">
            <w:pPr>
              <w:rPr>
                <w:rFonts w:ascii="Times New Roman" w:hAnsi="Times New Roman" w:cs="Times New Roman"/>
                <w:sz w:val="28"/>
                <w:szCs w:val="28"/>
              </w:rPr>
            </w:pPr>
          </w:p>
          <w:p w:rsidR="00A0104D" w:rsidRPr="00A0104D" w:rsidRDefault="00350F3A" w:rsidP="009A2027">
            <w:pPr>
              <w:rPr>
                <w:rFonts w:ascii="Times New Roman" w:hAnsi="Times New Roman" w:cs="Times New Roman"/>
                <w:sz w:val="28"/>
                <w:szCs w:val="28"/>
              </w:rPr>
            </w:pPr>
            <w:r>
              <w:rPr>
                <w:rFonts w:ascii="Times New Roman" w:hAnsi="Times New Roman" w:cs="Times New Roman"/>
                <w:sz w:val="28"/>
                <w:szCs w:val="28"/>
              </w:rPr>
              <w:t>Л.С. Мухменова</w:t>
            </w:r>
          </w:p>
        </w:tc>
      </w:tr>
    </w:tbl>
    <w:p w:rsidR="00E94C5F" w:rsidRDefault="00E94C5F" w:rsidP="00E94C5F">
      <w:pPr>
        <w:rPr>
          <w:sz w:val="28"/>
          <w:szCs w:val="28"/>
        </w:rPr>
      </w:pPr>
      <w:r>
        <w:rPr>
          <w:sz w:val="28"/>
          <w:szCs w:val="28"/>
        </w:rPr>
        <w:br w:type="page"/>
      </w:r>
    </w:p>
    <w:p w:rsidR="00DA3C29" w:rsidRDefault="00DA3C29" w:rsidP="00E94C5F">
      <w:pPr>
        <w:spacing w:after="0" w:line="240" w:lineRule="exact"/>
        <w:ind w:left="4536"/>
        <w:jc w:val="both"/>
        <w:rPr>
          <w:rFonts w:ascii="Times New Roman" w:hAnsi="Times New Roman" w:cs="Times New Roman"/>
          <w:sz w:val="28"/>
          <w:szCs w:val="28"/>
        </w:rPr>
      </w:pPr>
    </w:p>
    <w:p w:rsidR="00E94C5F" w:rsidRDefault="00E94C5F" w:rsidP="00E94C5F">
      <w:pPr>
        <w:spacing w:after="0" w:line="240" w:lineRule="exact"/>
        <w:ind w:left="4536"/>
        <w:jc w:val="both"/>
        <w:rPr>
          <w:rFonts w:ascii="Times New Roman" w:hAnsi="Times New Roman" w:cs="Times New Roman"/>
          <w:sz w:val="28"/>
          <w:szCs w:val="28"/>
        </w:rPr>
      </w:pPr>
      <w:r w:rsidRPr="00D93101">
        <w:rPr>
          <w:rFonts w:ascii="Times New Roman" w:hAnsi="Times New Roman" w:cs="Times New Roman"/>
          <w:sz w:val="28"/>
          <w:szCs w:val="28"/>
        </w:rPr>
        <w:t xml:space="preserve">Приложение </w:t>
      </w:r>
      <w:r w:rsidRPr="005B3BF4">
        <w:rPr>
          <w:rFonts w:ascii="Times New Roman" w:hAnsi="Times New Roman" w:cs="Times New Roman"/>
          <w:sz w:val="28"/>
          <w:szCs w:val="28"/>
        </w:rPr>
        <w:t xml:space="preserve">к постановлению администрации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w:t>
      </w:r>
      <w:r w:rsidRPr="005B3BF4">
        <w:rPr>
          <w:rFonts w:ascii="Times New Roman" w:hAnsi="Times New Roman" w:cs="Times New Roman"/>
          <w:sz w:val="28"/>
          <w:szCs w:val="28"/>
        </w:rPr>
        <w:t xml:space="preserve">___ от </w:t>
      </w:r>
      <w:r w:rsidR="00350F3A">
        <w:rPr>
          <w:rFonts w:ascii="Times New Roman" w:hAnsi="Times New Roman" w:cs="Times New Roman"/>
          <w:sz w:val="28"/>
          <w:szCs w:val="28"/>
        </w:rPr>
        <w:t>22</w:t>
      </w:r>
      <w:r w:rsidRPr="00D93101">
        <w:rPr>
          <w:rFonts w:ascii="Times New Roman" w:hAnsi="Times New Roman" w:cs="Times New Roman"/>
          <w:sz w:val="28"/>
          <w:szCs w:val="28"/>
        </w:rPr>
        <w:t xml:space="preserve">.06.2022 </w:t>
      </w:r>
      <w:r w:rsidR="00350F3A">
        <w:rPr>
          <w:rFonts w:ascii="Times New Roman" w:hAnsi="Times New Roman" w:cs="Times New Roman"/>
          <w:sz w:val="28"/>
          <w:szCs w:val="28"/>
        </w:rPr>
        <w:t>г. № 31</w:t>
      </w:r>
      <w:r w:rsidRPr="005B3BF4">
        <w:rPr>
          <w:rFonts w:ascii="Times New Roman" w:hAnsi="Times New Roman" w:cs="Times New Roman"/>
          <w:sz w:val="28"/>
          <w:szCs w:val="28"/>
        </w:rPr>
        <w:t xml:space="preserve">___ </w:t>
      </w:r>
    </w:p>
    <w:p w:rsidR="00E94C5F" w:rsidRDefault="00E94C5F" w:rsidP="00E94C5F">
      <w:pPr>
        <w:spacing w:line="240" w:lineRule="exact"/>
        <w:ind w:left="4956"/>
        <w:jc w:val="both"/>
        <w:rPr>
          <w:sz w:val="28"/>
          <w:szCs w:val="28"/>
        </w:rPr>
      </w:pPr>
    </w:p>
    <w:p w:rsidR="00E94C5F" w:rsidRPr="00D93101" w:rsidRDefault="00E94C5F" w:rsidP="00E94C5F">
      <w:pPr>
        <w:jc w:val="both"/>
        <w:rPr>
          <w:rFonts w:ascii="Times New Roman" w:hAnsi="Times New Roman" w:cs="Times New Roman"/>
          <w:sz w:val="28"/>
          <w:szCs w:val="28"/>
        </w:rPr>
      </w:pPr>
    </w:p>
    <w:p w:rsidR="00E94C5F" w:rsidRPr="00D93101" w:rsidRDefault="00E94C5F" w:rsidP="00E94C5F">
      <w:pPr>
        <w:jc w:val="center"/>
        <w:rPr>
          <w:rFonts w:ascii="Times New Roman" w:hAnsi="Times New Roman" w:cs="Times New Roman"/>
          <w:sz w:val="28"/>
          <w:szCs w:val="28"/>
        </w:rPr>
      </w:pPr>
      <w:r w:rsidRPr="005B3BF4">
        <w:rPr>
          <w:rFonts w:ascii="Times New Roman" w:hAnsi="Times New Roman" w:cs="Times New Roman"/>
          <w:sz w:val="28"/>
          <w:szCs w:val="28"/>
        </w:rPr>
        <w:t>Порядок принятия решения о сносе самовольной постройки либо решение о сносе самовольной постройки или ее приведении в соответствие с установленными требованиями на территории муниципального образования</w:t>
      </w:r>
      <w:r w:rsidRPr="00D93101">
        <w:rPr>
          <w:rFonts w:ascii="Times New Roman" w:hAnsi="Times New Roman" w:cs="Times New Roman"/>
          <w:sz w:val="28"/>
          <w:szCs w:val="28"/>
        </w:rPr>
        <w:t xml:space="preserve"> </w:t>
      </w:r>
      <w:r w:rsidR="00350F3A">
        <w:rPr>
          <w:rFonts w:ascii="Times New Roman" w:hAnsi="Times New Roman" w:cs="Times New Roman"/>
          <w:sz w:val="28"/>
          <w:szCs w:val="28"/>
        </w:rPr>
        <w:t>Черноозерный</w:t>
      </w:r>
      <w:r w:rsidRPr="00D93101">
        <w:rPr>
          <w:rFonts w:ascii="Times New Roman" w:hAnsi="Times New Roman" w:cs="Times New Roman"/>
          <w:sz w:val="28"/>
          <w:szCs w:val="28"/>
        </w:rPr>
        <w:t xml:space="preserve"> сельсовет</w:t>
      </w:r>
    </w:p>
    <w:p w:rsidR="00E94C5F" w:rsidRPr="00D93101" w:rsidRDefault="00E94C5F" w:rsidP="00E94C5F">
      <w:pPr>
        <w:jc w:val="both"/>
        <w:rPr>
          <w:rFonts w:ascii="Times New Roman" w:hAnsi="Times New Roman" w:cs="Times New Roman"/>
          <w:sz w:val="28"/>
          <w:szCs w:val="28"/>
        </w:rPr>
      </w:pP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1. Общие положения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муниципального образования </w:t>
      </w:r>
      <w:r w:rsidR="00350F3A">
        <w:rPr>
          <w:rFonts w:ascii="Times New Roman" w:hAnsi="Times New Roman" w:cs="Times New Roman"/>
          <w:sz w:val="28"/>
          <w:szCs w:val="28"/>
        </w:rPr>
        <w:t>Черноозерный</w:t>
      </w:r>
      <w:r w:rsidRPr="00D93101">
        <w:rPr>
          <w:rFonts w:ascii="Times New Roman" w:hAnsi="Times New Roman" w:cs="Times New Roman"/>
          <w:sz w:val="28"/>
          <w:szCs w:val="28"/>
        </w:rPr>
        <w:t xml:space="preserve"> сельсовет.</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1.2.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w:t>
      </w:r>
      <w:r w:rsidRPr="005B3BF4">
        <w:rPr>
          <w:rFonts w:ascii="Times New Roman" w:hAnsi="Times New Roman" w:cs="Times New Roman"/>
          <w:sz w:val="28"/>
          <w:szCs w:val="28"/>
        </w:rPr>
        <w:lastRenderedPageBreak/>
        <w:t xml:space="preserve">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(ГК РФ),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 муниципального образования </w:t>
      </w:r>
      <w:r w:rsidR="00350F3A">
        <w:rPr>
          <w:rFonts w:ascii="Times New Roman" w:hAnsi="Times New Roman" w:cs="Times New Roman"/>
          <w:sz w:val="28"/>
          <w:szCs w:val="28"/>
        </w:rPr>
        <w:t>Черноозерный</w:t>
      </w:r>
      <w:r w:rsidRPr="00D93101">
        <w:rPr>
          <w:rFonts w:ascii="Times New Roman" w:hAnsi="Times New Roman" w:cs="Times New Roman"/>
          <w:sz w:val="28"/>
          <w:szCs w:val="28"/>
        </w:rPr>
        <w:t xml:space="preserve"> сельсовет</w:t>
      </w:r>
      <w:r w:rsidRPr="005B3BF4">
        <w:rPr>
          <w:rFonts w:ascii="Times New Roman" w:hAnsi="Times New Roman" w:cs="Times New Roman"/>
          <w:sz w:val="28"/>
          <w:szCs w:val="28"/>
        </w:rPr>
        <w:t xml:space="preserve">.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постановления администрации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w:t>
      </w:r>
      <w:r w:rsidRPr="005B3BF4">
        <w:rPr>
          <w:rFonts w:ascii="Times New Roman" w:hAnsi="Times New Roman" w:cs="Times New Roman"/>
          <w:sz w:val="28"/>
          <w:szCs w:val="28"/>
        </w:rPr>
        <w:t xml:space="preserve">, принимаемого в соответствии со статьей 222 ГК РФ.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2. Порядок принятия решений о сносе самовольных построек или решения о сносе самовольных построек или их приведении в соответствие с установленными требованиями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2.1. Рассмотрение уведомления о выявлении самовольной постройки и документов, подтверждающих наличие признаков самовольной постройки, поступивших в администрацию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 </w:t>
      </w:r>
      <w:r w:rsidRPr="005B3BF4">
        <w:rPr>
          <w:rFonts w:ascii="Times New Roman" w:hAnsi="Times New Roman" w:cs="Times New Roman"/>
          <w:sz w:val="28"/>
          <w:szCs w:val="28"/>
        </w:rPr>
        <w:t xml:space="preserve">в порядке части 2 статьи 55.32 Градостроительного кодекса Российской Федерации (ГсК РФ), осуществляет уполномоченный орган.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2.2. В течение двенадцати рабочих дней со дня получения администрацией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 </w:t>
      </w:r>
      <w:r w:rsidRPr="005B3BF4">
        <w:rPr>
          <w:rFonts w:ascii="Times New Roman" w:hAnsi="Times New Roman" w:cs="Times New Roman"/>
          <w:sz w:val="28"/>
          <w:szCs w:val="28"/>
        </w:rPr>
        <w:t xml:space="preserve">уведомления о выявлении самовольной постройки и документов, подтверждающих наличие признаков самовольной постройки, уполномоченный орган в рамках проведения их проверки: - осуществляет внешний осмотр и фиксирует на фото с указанием даты съемки земельный участок с расположенным на нем объектом, обладающим признаками самовольной постройки (далее - объект); - составляет акт осмотра объекта; - осуществляет в отношении земельного участка и расположенного на нем объекта сбор следующих документов и сведений: - о правообладателе земельного участка и целях предоставления земельного участка; - о необходимости получения разрешения на строительство; - о наличии разрешения на строительство (реконструкцию) объекта и акта ввода объекта в эксплуатацию в случае, если такое разрешение или акт требуются; - о правообладателе (застройщике) объекта; - о расположении объекта относительно зон с особыми условиями использования территории или территории общего пользования; - о соответствии объекта виду разрешенного использования земельного участка.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2.3. 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уполномоченный орган в течение трех рабочих дней рассматривает имеющиеся материалы и составляет заключение с указанием каждого проверенного объекта, а также предлагаемых к совершению администрацией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 </w:t>
      </w:r>
      <w:r w:rsidRPr="005B3BF4">
        <w:rPr>
          <w:rFonts w:ascii="Times New Roman" w:hAnsi="Times New Roman" w:cs="Times New Roman"/>
          <w:sz w:val="28"/>
          <w:szCs w:val="28"/>
        </w:rPr>
        <w:t xml:space="preserve">действий в соответствии с 6 частью 2 статьи 55.32 ГсК РФ. Заключение подписывается </w:t>
      </w:r>
      <w:r w:rsidRPr="00D93101">
        <w:rPr>
          <w:rFonts w:ascii="Times New Roman" w:hAnsi="Times New Roman" w:cs="Times New Roman"/>
          <w:sz w:val="28"/>
          <w:szCs w:val="28"/>
        </w:rPr>
        <w:t xml:space="preserve">Главой </w:t>
      </w:r>
      <w:r w:rsidR="00350F3A">
        <w:rPr>
          <w:rFonts w:ascii="Times New Roman" w:hAnsi="Times New Roman" w:cs="Times New Roman"/>
          <w:sz w:val="28"/>
          <w:szCs w:val="28"/>
        </w:rPr>
        <w:lastRenderedPageBreak/>
        <w:t>Черноозерного</w:t>
      </w:r>
      <w:r w:rsidRPr="00D93101">
        <w:rPr>
          <w:rFonts w:ascii="Times New Roman" w:hAnsi="Times New Roman" w:cs="Times New Roman"/>
          <w:sz w:val="28"/>
          <w:szCs w:val="28"/>
        </w:rPr>
        <w:t xml:space="preserve"> сельсовета.</w:t>
      </w:r>
      <w:r w:rsidRPr="005B3BF4">
        <w:rPr>
          <w:rFonts w:ascii="Times New Roman" w:hAnsi="Times New Roman" w:cs="Times New Roman"/>
          <w:sz w:val="28"/>
          <w:szCs w:val="28"/>
        </w:rPr>
        <w:t xml:space="preserve"> К заключению приобщаются материалы фотосъемки и документы, полученные в результате проверки.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2.4. На основании сведений, содержащихся в заключении, </w:t>
      </w:r>
      <w:r w:rsidRPr="00D93101">
        <w:rPr>
          <w:rFonts w:ascii="Times New Roman" w:hAnsi="Times New Roman" w:cs="Times New Roman"/>
          <w:sz w:val="28"/>
          <w:szCs w:val="28"/>
        </w:rPr>
        <w:t xml:space="preserve">администрация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 </w:t>
      </w:r>
      <w:r w:rsidRPr="005B3BF4">
        <w:rPr>
          <w:rFonts w:ascii="Times New Roman" w:hAnsi="Times New Roman" w:cs="Times New Roman"/>
          <w:sz w:val="28"/>
          <w:szCs w:val="28"/>
        </w:rPr>
        <w:t xml:space="preserve">обеспечивает совершение действий в соответствии с пунктом 2.5 настоящего Порядка.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2.5. Администрация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w:t>
      </w:r>
      <w:r w:rsidRPr="005B3BF4">
        <w:rPr>
          <w:rFonts w:ascii="Times New Roman" w:hAnsi="Times New Roman" w:cs="Times New Roman"/>
          <w:sz w:val="28"/>
          <w:szCs w:val="28"/>
        </w:rPr>
        <w:t xml:space="preserve">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ГК РФ, обязан рассмотреть указанные уведомление и документы и по результатам такого рассмотрения совершить одно из следующих действий: 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ГК РФ; 2) обратиться в суд с иском о сносе самовольной постройки или ее приведении в соответствие с установленными требованиями; 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2.6. Администрация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w:t>
      </w:r>
      <w:r w:rsidRPr="005B3BF4">
        <w:rPr>
          <w:rFonts w:ascii="Times New Roman" w:hAnsi="Times New Roman" w:cs="Times New Roman"/>
          <w:sz w:val="28"/>
          <w:szCs w:val="28"/>
        </w:rPr>
        <w:t xml:space="preserve"> принимает в порядке, установленном законом: 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w:t>
      </w:r>
      <w:r w:rsidRPr="005B3BF4">
        <w:rPr>
          <w:rFonts w:ascii="Times New Roman" w:hAnsi="Times New Roman" w:cs="Times New Roman"/>
          <w:sz w:val="28"/>
          <w:szCs w:val="28"/>
        </w:rPr>
        <w:lastRenderedPageBreak/>
        <w:t xml:space="preserve">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 Предусмотренные настоящим пунктом Порядка решения не могут быть приняты администрацией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w:t>
      </w:r>
      <w:r w:rsidRPr="005B3BF4">
        <w:rPr>
          <w:rFonts w:ascii="Times New Roman" w:hAnsi="Times New Roman" w:cs="Times New Roman"/>
          <w:sz w:val="28"/>
          <w:szCs w:val="28"/>
        </w:rPr>
        <w:t xml:space="preserve">: -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 -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 Понятие «имущество религиозного назначения» используется в значении, указанном в пункте 1 статьи 2 Федерального закона от 30.11.2010 № 327-ФЗ «О передаче религиозным организациям имущества религиозного назначения, находящегося в государственной или муниципальной собственности».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2.7. Администрация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w:t>
      </w:r>
      <w:r w:rsidRPr="005B3BF4">
        <w:rPr>
          <w:rFonts w:ascii="Times New Roman" w:hAnsi="Times New Roman" w:cs="Times New Roman"/>
          <w:sz w:val="28"/>
          <w:szCs w:val="28"/>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w:t>
      </w:r>
      <w:r w:rsidRPr="005B3BF4">
        <w:rPr>
          <w:rFonts w:ascii="Times New Roman" w:hAnsi="Times New Roman" w:cs="Times New Roman"/>
          <w:sz w:val="28"/>
          <w:szCs w:val="28"/>
        </w:rPr>
        <w:lastRenderedPageBreak/>
        <w:t xml:space="preserve">статьи 222 ГК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 Положения данного пункта Порядка применяются также в отношении жилых домов и жилых строений, созданных до 1 января 2019 года соответственно на дачных и садовых земельных участках.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2.8.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ГК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 1) права на эти объекты, жилые дома, жилые строения зарегистрированы до 1 сентября 2018 года; 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 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2.9. Положения пункта 2.8 настоящего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1 сентября 2018 года.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2.10. Администрация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 </w:t>
      </w:r>
      <w:r w:rsidRPr="005B3BF4">
        <w:rPr>
          <w:rFonts w:ascii="Times New Roman" w:hAnsi="Times New Roman" w:cs="Times New Roman"/>
          <w:sz w:val="28"/>
          <w:szCs w:val="28"/>
        </w:rPr>
        <w:t xml:space="preserve">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ГК РФ: 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 (ЗК РФ); 2) в связи с отсутствием разрешения на строительство в отношении здания, сооружения или другого строения, созданных до 14 мая 1998 года. 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lastRenderedPageBreak/>
        <w:t xml:space="preserve">2.11.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ГК РФ, принимается администрацией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w:t>
      </w:r>
      <w:r w:rsidRPr="005B3BF4">
        <w:rPr>
          <w:rFonts w:ascii="Times New Roman" w:hAnsi="Times New Roman" w:cs="Times New Roman"/>
          <w:sz w:val="28"/>
          <w:szCs w:val="28"/>
        </w:rPr>
        <w:t xml:space="preserve"> путем издания правового акта в форме постановления (далее - Постановление).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3. Организация работы по сносу самовольных построек или их приведению в соответствие с установленными требованиями на основании постановления администрации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3.3. В течение семи рабочих дней со дня принятия Постановления администрация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 </w:t>
      </w:r>
      <w:r w:rsidRPr="005B3BF4">
        <w:rPr>
          <w:rFonts w:ascii="Times New Roman" w:hAnsi="Times New Roman" w:cs="Times New Roman"/>
          <w:sz w:val="28"/>
          <w:szCs w:val="28"/>
        </w:rPr>
        <w:t xml:space="preserve">обязана направить его копию лицу, осуществившему самовольную постройку, а при отсутствии у администрации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 </w:t>
      </w:r>
      <w:r w:rsidRPr="005B3BF4">
        <w:rPr>
          <w:rFonts w:ascii="Times New Roman" w:hAnsi="Times New Roman" w:cs="Times New Roman"/>
          <w:sz w:val="28"/>
          <w:szCs w:val="28"/>
        </w:rPr>
        <w:t xml:space="preserve">сведений о таком лице, правообладателю земельного участка, на котором создана или возведена самовольная постройка. По истечении срока для сноса самовольной постройки или ее приведения в соответствие с установленными требованиями, указанного в Постановлении, уполномоченный орган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3.4. В случае, если лица, указанные в пункте 3.3 настоящего Порядка, не были выявлены, администрация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 </w:t>
      </w:r>
      <w:r w:rsidRPr="005B3BF4">
        <w:rPr>
          <w:rFonts w:ascii="Times New Roman" w:hAnsi="Times New Roman" w:cs="Times New Roman"/>
          <w:sz w:val="28"/>
          <w:szCs w:val="28"/>
        </w:rPr>
        <w:t xml:space="preserve">в течение семи рабочих дней со дня принятия соответствующего решения обязана: 1) обеспечить опубликование в порядке, установленном Уставом муниципального образования </w:t>
      </w:r>
      <w:r w:rsidR="00350F3A">
        <w:rPr>
          <w:rFonts w:ascii="Times New Roman" w:hAnsi="Times New Roman" w:cs="Times New Roman"/>
          <w:sz w:val="28"/>
          <w:szCs w:val="28"/>
        </w:rPr>
        <w:t>Черноозерный</w:t>
      </w:r>
      <w:r w:rsidRPr="00D93101">
        <w:rPr>
          <w:rFonts w:ascii="Times New Roman" w:hAnsi="Times New Roman" w:cs="Times New Roman"/>
          <w:sz w:val="28"/>
          <w:szCs w:val="28"/>
        </w:rPr>
        <w:t xml:space="preserve"> сельсовет </w:t>
      </w:r>
      <w:r w:rsidRPr="005B3BF4">
        <w:rPr>
          <w:rFonts w:ascii="Times New Roman" w:hAnsi="Times New Roman" w:cs="Times New Roman"/>
          <w:sz w:val="28"/>
          <w:szCs w:val="28"/>
        </w:rPr>
        <w:t xml:space="preserve">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 2) обеспечить размещение на официальном сайте муниципального образования </w:t>
      </w:r>
      <w:r w:rsidR="00350F3A">
        <w:rPr>
          <w:rFonts w:ascii="Times New Roman" w:hAnsi="Times New Roman" w:cs="Times New Roman"/>
          <w:sz w:val="28"/>
          <w:szCs w:val="28"/>
        </w:rPr>
        <w:t>Черноозерный</w:t>
      </w:r>
      <w:r w:rsidRPr="00D93101">
        <w:rPr>
          <w:rFonts w:ascii="Times New Roman" w:hAnsi="Times New Roman" w:cs="Times New Roman"/>
          <w:sz w:val="28"/>
          <w:szCs w:val="28"/>
        </w:rPr>
        <w:t xml:space="preserve"> сельсовет</w:t>
      </w:r>
      <w:r w:rsidRPr="005B3BF4">
        <w:rPr>
          <w:rFonts w:ascii="Times New Roman" w:hAnsi="Times New Roman" w:cs="Times New Roman"/>
          <w:sz w:val="28"/>
          <w:szCs w:val="28"/>
        </w:rPr>
        <w:t xml:space="preserve"> в информационно-телекоммуникационной сети «Интернет» 10 сообщения о планируемых сносе самовольной постройки или ее приведении в соответствие с установленными требованиями; 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w:t>
      </w:r>
      <w:r w:rsidRPr="005B3BF4">
        <w:rPr>
          <w:rFonts w:ascii="Times New Roman" w:hAnsi="Times New Roman" w:cs="Times New Roman"/>
          <w:sz w:val="28"/>
          <w:szCs w:val="28"/>
        </w:rPr>
        <w:lastRenderedPageBreak/>
        <w:t xml:space="preserve">самовольная постройка, в срок, установленный соответствующим решением суда или соответствующим постановлением администрации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w:t>
      </w:r>
      <w:r w:rsidRPr="005B3BF4">
        <w:rPr>
          <w:rFonts w:ascii="Times New Roman" w:hAnsi="Times New Roman" w:cs="Times New Roman"/>
          <w:sz w:val="28"/>
          <w:szCs w:val="28"/>
        </w:rPr>
        <w:t xml:space="preserve">.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 </w:t>
      </w:r>
      <w:r w:rsidRPr="005B3BF4">
        <w:rPr>
          <w:rFonts w:ascii="Times New Roman" w:hAnsi="Times New Roman" w:cs="Times New Roman"/>
          <w:sz w:val="28"/>
          <w:szCs w:val="28"/>
        </w:rPr>
        <w:t xml:space="preserve">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3.7. В случае, если в установленный срок лицами, указанными в пункте 3.5 настоящего Порядка, не выполнены обязанности, предусмотренные пунктом 3.10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ЗК РФ, переходит к новому правообладателю земельного участка.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3.8. В случае, если принято решение о сносе самовольной постройки или ее приведении в соответствие с установленными требованиями, лица, указанные в пункте 3.5 настоящего Порядка, а в случаях, предусмотренных пунктами 3.6 и 3.12 настоящего Порядка, соответственно новый правообладатель земельного участка, администрация муниципального образования по своему выбору осуществляют снос самовольной постройки или ее приведение в соответствие с установленными требованиями.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3.9. Снос самовольной постройки, приведение самовольной постройки в соответствие с установленными требованиями, осуществляется в соответствии с положениями главы 6 ГсК РФ.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3.10. Лица, указанные в пункте 3.5 настоящего Порядка, обязаны: 1) осуществить снос самовольной постройки в случае, если принято решение о сносе самовольной постройки, в срок, установленный Постановлением; 2) осуществить снос самовольной постройки либо представить в администрацию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 </w:t>
      </w:r>
      <w:r w:rsidRPr="005B3BF4">
        <w:rPr>
          <w:rFonts w:ascii="Times New Roman" w:hAnsi="Times New Roman" w:cs="Times New Roman"/>
          <w:sz w:val="28"/>
          <w:szCs w:val="28"/>
        </w:rPr>
        <w:t xml:space="preserve">утвержденную проектную документацию, предусматривающую реконструкцию самовольной постройки в 11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Постановлением; 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Постановлением.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3.11. В случае, если указанными в пункте 3.5 настоящего Порядка лицами в установленные сроки не выполнены обязанности, предусмотренные пунктом 3.10 настоящего Порядка, администрация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w:t>
      </w:r>
      <w:r w:rsidRPr="005B3BF4">
        <w:rPr>
          <w:rFonts w:ascii="Times New Roman" w:hAnsi="Times New Roman" w:cs="Times New Roman"/>
          <w:sz w:val="28"/>
          <w:szCs w:val="28"/>
        </w:rPr>
        <w:t xml:space="preserve"> </w:t>
      </w:r>
      <w:r w:rsidRPr="005B3BF4">
        <w:rPr>
          <w:rFonts w:ascii="Times New Roman" w:hAnsi="Times New Roman" w:cs="Times New Roman"/>
          <w:sz w:val="28"/>
          <w:szCs w:val="28"/>
        </w:rPr>
        <w:lastRenderedPageBreak/>
        <w:t>выполняет одно из следующих действий: 1) направляет в течение семи рабочих дней со дня истечения срока, предусмотренного пунктом 3.10 настоящего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 2) обращается в течение шести месяцев со дня истечения срока, предусмотренного пунктом 3.10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настоящего Порядка; 3) обращается в течение шести месяцев со дня истечения срока, предусмотренного пунктом 3.10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r>
        <w:rPr>
          <w:rFonts w:ascii="Times New Roman" w:hAnsi="Times New Roman" w:cs="Times New Roman"/>
          <w:sz w:val="28"/>
          <w:szCs w:val="28"/>
        </w:rPr>
        <w:t xml:space="preserve"> </w:t>
      </w:r>
      <w:r w:rsidRPr="005B3BF4">
        <w:rPr>
          <w:rFonts w:ascii="Times New Roman" w:hAnsi="Times New Roman" w:cs="Times New Roman"/>
          <w:sz w:val="28"/>
          <w:szCs w:val="28"/>
        </w:rPr>
        <w:t xml:space="preserve">за исключением случая, предусмотренного подпунктом 3 пункта 3.12 настоящего Порядка. Данный пункт Порядка применяется также в случаях, если решение о сносе самовольной постройки принято в соответствии с ГК РФ до 4 августа 2018 года и самовольная постройка не была снесена в срок, установленный данным решением.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3.12. Снос самовольной постройки или ее приведение в соответствие с установленными требованиями осуществляется администрацией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 </w:t>
      </w:r>
      <w:r w:rsidRPr="005B3BF4">
        <w:rPr>
          <w:rFonts w:ascii="Times New Roman" w:hAnsi="Times New Roman" w:cs="Times New Roman"/>
          <w:sz w:val="28"/>
          <w:szCs w:val="28"/>
        </w:rPr>
        <w:t xml:space="preserve">в следующих случаях: 1) в течение двух месяцев со дня размещения на официальном сайте администрации муниципального образования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 </w:t>
      </w:r>
      <w:r w:rsidRPr="005B3BF4">
        <w:rPr>
          <w:rFonts w:ascii="Times New Roman" w:hAnsi="Times New Roman" w:cs="Times New Roman"/>
          <w:sz w:val="28"/>
          <w:szCs w:val="28"/>
        </w:rPr>
        <w:t xml:space="preserve">в информационно- 12 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если лица, указанные в пункте 3.5 настоящего Порядка, не были выявлены; 2) в течение шести месяцев со дня истечения срока, установленного решением суда или администрации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w:t>
      </w:r>
      <w:r w:rsidRPr="005B3BF4">
        <w:rPr>
          <w:rFonts w:ascii="Times New Roman" w:hAnsi="Times New Roman" w:cs="Times New Roman"/>
          <w:sz w:val="28"/>
          <w:szCs w:val="28"/>
        </w:rPr>
        <w:t xml:space="preserve"> о сносе самовольной постройки либо решением суда или администрации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 </w:t>
      </w:r>
      <w:r w:rsidRPr="005B3BF4">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если лица, указанные в пункте 3.5 настоящего Порядка, не выполнили обязанности, предусмотренные пунктом 3.10 настоящего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 3) в срок, </w:t>
      </w:r>
      <w:r w:rsidRPr="005B3BF4">
        <w:rPr>
          <w:rFonts w:ascii="Times New Roman" w:hAnsi="Times New Roman" w:cs="Times New Roman"/>
          <w:sz w:val="28"/>
          <w:szCs w:val="28"/>
        </w:rPr>
        <w:lastRenderedPageBreak/>
        <w:t xml:space="preserve">установленный решением суда или администрации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w:t>
      </w:r>
      <w:r w:rsidRPr="005B3BF4">
        <w:rPr>
          <w:rFonts w:ascii="Times New Roman" w:hAnsi="Times New Roman" w:cs="Times New Roman"/>
          <w:sz w:val="28"/>
          <w:szCs w:val="28"/>
        </w:rPr>
        <w:t xml:space="preserve"> о сносе самовольной постройки либо решением суда или администрацией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 </w:t>
      </w:r>
      <w:r w:rsidRPr="005B3BF4">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если лицами, указанными в пункте 3.5 настоящего Порядка, не выполнены обязанности, предусмотренные пунктом 3.10 настоящего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 Данный пункт Порядка применяется также в случаях, если решение о сносе самовольной постройки принято в соответствии с ГК РФ до 4 августа 2018 года и самовольная постройка не была снесена в срок, установленный данным решением. </w:t>
      </w:r>
    </w:p>
    <w:p w:rsidR="00E94C5F"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3.13. В течение двух месяцев со дня истечения сроков, указанных соответственно в подпунктах 1-3 пункта 3.12 настоящего Порядка, администрация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 </w:t>
      </w:r>
      <w:r w:rsidRPr="005B3BF4">
        <w:rPr>
          <w:rFonts w:ascii="Times New Roman" w:hAnsi="Times New Roman" w:cs="Times New Roman"/>
          <w:sz w:val="28"/>
          <w:szCs w:val="28"/>
        </w:rPr>
        <w:t xml:space="preserve">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 </w:t>
      </w:r>
    </w:p>
    <w:p w:rsidR="00E94C5F" w:rsidRPr="005B3BF4" w:rsidRDefault="00E94C5F" w:rsidP="00E94C5F">
      <w:pPr>
        <w:spacing w:after="0" w:line="240" w:lineRule="auto"/>
        <w:ind w:firstLine="708"/>
        <w:jc w:val="both"/>
        <w:rPr>
          <w:rFonts w:ascii="Times New Roman" w:hAnsi="Times New Roman" w:cs="Times New Roman"/>
          <w:sz w:val="28"/>
          <w:szCs w:val="28"/>
        </w:rPr>
      </w:pPr>
      <w:r w:rsidRPr="005B3BF4">
        <w:rPr>
          <w:rFonts w:ascii="Times New Roman" w:hAnsi="Times New Roman" w:cs="Times New Roman"/>
          <w:sz w:val="28"/>
          <w:szCs w:val="28"/>
        </w:rPr>
        <w:t xml:space="preserve">3.14. В случаях, предусмотренных подпунктами 2 и 3 пункта 3.12 настоящего Порядка, администрация муниципального образования,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настоящего Порядка, за исключением случаев, если в соответствии с федеральным законом администрация </w:t>
      </w:r>
      <w:r w:rsidR="00350F3A">
        <w:rPr>
          <w:rFonts w:ascii="Times New Roman" w:hAnsi="Times New Roman" w:cs="Times New Roman"/>
          <w:sz w:val="28"/>
          <w:szCs w:val="28"/>
        </w:rPr>
        <w:t>Черноозерного</w:t>
      </w:r>
      <w:r w:rsidRPr="00D93101">
        <w:rPr>
          <w:rFonts w:ascii="Times New Roman" w:hAnsi="Times New Roman" w:cs="Times New Roman"/>
          <w:sz w:val="28"/>
          <w:szCs w:val="28"/>
        </w:rPr>
        <w:t xml:space="preserve"> сельсовета</w:t>
      </w:r>
      <w:r w:rsidRPr="005B3BF4">
        <w:rPr>
          <w:rFonts w:ascii="Times New Roman" w:hAnsi="Times New Roman" w:cs="Times New Roman"/>
          <w:sz w:val="28"/>
          <w:szCs w:val="28"/>
        </w:rPr>
        <w:t xml:space="preserve">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E94C5F" w:rsidRPr="00D93101" w:rsidRDefault="00E94C5F" w:rsidP="00E94C5F">
      <w:pPr>
        <w:jc w:val="both"/>
        <w:rPr>
          <w:rFonts w:ascii="Times New Roman" w:hAnsi="Times New Roman" w:cs="Times New Roman"/>
          <w:sz w:val="28"/>
          <w:szCs w:val="28"/>
        </w:rPr>
      </w:pPr>
    </w:p>
    <w:p w:rsidR="00FB0FED" w:rsidRDefault="00FB0FED"/>
    <w:sectPr w:rsidR="00FB0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5F"/>
    <w:rsid w:val="00350F3A"/>
    <w:rsid w:val="009D5A05"/>
    <w:rsid w:val="00A0104D"/>
    <w:rsid w:val="00D93101"/>
    <w:rsid w:val="00DA3C29"/>
    <w:rsid w:val="00E94C5F"/>
    <w:rsid w:val="00FB0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Без интервала4"/>
    <w:rsid w:val="00E94C5F"/>
    <w:pPr>
      <w:spacing w:after="0" w:line="240" w:lineRule="auto"/>
    </w:pPr>
    <w:rPr>
      <w:rFonts w:ascii="Calibri" w:eastAsia="Times New Roman" w:hAnsi="Calibri" w:cs="Times New Roman"/>
      <w:lang w:eastAsia="ru-RU"/>
    </w:rPr>
  </w:style>
  <w:style w:type="paragraph" w:styleId="a3">
    <w:name w:val="List Paragraph"/>
    <w:basedOn w:val="a"/>
    <w:uiPriority w:val="34"/>
    <w:qFormat/>
    <w:rsid w:val="00E94C5F"/>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A0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10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1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Без интервала4"/>
    <w:rsid w:val="00E94C5F"/>
    <w:pPr>
      <w:spacing w:after="0" w:line="240" w:lineRule="auto"/>
    </w:pPr>
    <w:rPr>
      <w:rFonts w:ascii="Calibri" w:eastAsia="Times New Roman" w:hAnsi="Calibri" w:cs="Times New Roman"/>
      <w:lang w:eastAsia="ru-RU"/>
    </w:rPr>
  </w:style>
  <w:style w:type="paragraph" w:styleId="a3">
    <w:name w:val="List Paragraph"/>
    <w:basedOn w:val="a"/>
    <w:uiPriority w:val="34"/>
    <w:qFormat/>
    <w:rsid w:val="00E94C5F"/>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A0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10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1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1sAnKaU95kNspnUIKHDHr6L5/5msgYABxhyeOdFQjMg=</DigestValue>
    </Reference>
    <Reference URI="#idOfficeObject" Type="http://www.w3.org/2000/09/xmldsig#Object">
      <DigestMethod Algorithm="urn:ietf:params:xml:ns:cpxmlsec:algorithms:gostr34112012-256"/>
      <DigestValue>Qdfy3GS1zsZz9qAfrcroSih+S7A90rAhJwABU8yzemc=</DigestValue>
    </Reference>
    <Reference URI="#idSignedProperties" Type="http://uri.etsi.org/01903#SignedProperties">
      <Transforms>
        <Transform Algorithm="http://www.w3.org/TR/2001/REC-xml-c14n-20010315"/>
      </Transforms>
      <DigestMethod Algorithm="urn:ietf:params:xml:ns:cpxmlsec:algorithms:gostr34112012-256"/>
      <DigestValue>fW+SHNFxHJtphZDoTYV8y52qIjPW+DUB6+eQxXPnD0c=</DigestValue>
    </Reference>
  </SignedInfo>
  <SignatureValue>nBeimejWpDdMvlFqiNveeWiReaeBrFwfU9BU7rsteOMWL2xXvmT3Amu02Fd6Heyn
vGst+5eAFL1X3tH29wFn4g==</SignatureValue>
  <KeyInfo>
    <X509Data>
      <X509Certificate>MIIJKzCCCNigAwIBAgIRAOq5kcufknjBsLmyyU1eUYMwCgYIKoUDBwEBAwIwggFX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gdGB0LjQuDAeFw0yMjAyMDkwMDU4MDBaFw0yMzA1MDUwMDU4MDBaMIICRzFDMEEG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=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7Lrw8RLHizGRtO3qKbjkYWsVI1E=</DigestValue>
      </Reference>
      <Reference URI="/word/document.xml?ContentType=application/vnd.openxmlformats-officedocument.wordprocessingml.document.main+xml">
        <DigestMethod Algorithm="http://www.w3.org/2000/09/xmldsig#sha1"/>
        <DigestValue>9xFFFqCmzbD7wnHXbuS54vJYr2w=</DigestValue>
      </Reference>
      <Reference URI="/word/fontTable.xml?ContentType=application/vnd.openxmlformats-officedocument.wordprocessingml.fontTable+xml">
        <DigestMethod Algorithm="http://www.w3.org/2000/09/xmldsig#sha1"/>
        <DigestValue>/STHrikgsT1kx+HVCHDemSwbEKM=</DigestValue>
      </Reference>
      <Reference URI="/word/settings.xml?ContentType=application/vnd.openxmlformats-officedocument.wordprocessingml.settings+xml">
        <DigestMethod Algorithm="http://www.w3.org/2000/09/xmldsig#sha1"/>
        <DigestValue>Kh8YuMQ3RaHjgfmwk9y8pc2ZZbg=</DigestValue>
      </Reference>
      <Reference URI="/word/styles.xml?ContentType=application/vnd.openxmlformats-officedocument.wordprocessingml.styles+xml">
        <DigestMethod Algorithm="http://www.w3.org/2000/09/xmldsig#sha1"/>
        <DigestValue>kRdYgKWZyPq2SLy5mBlRMuqRy9M=</DigestValue>
      </Reference>
      <Reference URI="/word/stylesWithEffects.xml?ContentType=application/vnd.ms-word.stylesWithEffects+xml">
        <DigestMethod Algorithm="http://www.w3.org/2000/09/xmldsig#sha1"/>
        <DigestValue>UgrHN44u4yEffYkWLl0XGZJXE8M=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2022-07-04T02:29:40Z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2022-07-04T02:29:40Z</xd:SigningTime>
          <xd:SigningCertificate>
            <xd:Cert>
              <xd:CertDigest>
                <DigestMethod Algorithm="http://www.w3.org/2000/09/xmldsig#sha1"/>
                <DigestValue>fPO/Q6lTBlWmtmJbpUsSZvFuN20=</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312002883014593967246832556136504119683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8</TotalTime>
  <Pages>1</Pages>
  <Words>3897</Words>
  <Characters>22216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admin</cp:lastModifiedBy>
  <cp:revision>6</cp:revision>
  <cp:lastPrinted>2022-06-23T02:54:00Z</cp:lastPrinted>
  <dcterms:created xsi:type="dcterms:W3CDTF">2022-06-23T02:42:00Z</dcterms:created>
  <dcterms:modified xsi:type="dcterms:W3CDTF">2022-06-28T01:22:00Z</dcterms:modified>
</cp:coreProperties>
</file>