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BD58F91" w14:textId="77777777" w:rsidR="00B440E0" w:rsidRDefault="00B440E0" w:rsidP="00B07CC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3AF16918" w14:textId="77777777" w:rsidR="00B440E0" w:rsidRDefault="00B440E0" w:rsidP="00B07CC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13B5C875" w14:textId="487DB480" w:rsidR="00B440E0" w:rsidRDefault="00B440E0" w:rsidP="00B440E0">
      <w:pPr>
        <w:pStyle w:val="ab"/>
        <w:rPr>
          <w:sz w:val="24"/>
          <w:szCs w:val="24"/>
        </w:rPr>
      </w:pPr>
      <w:r>
        <w:rPr>
          <w:noProof/>
          <w:sz w:val="26"/>
          <w:szCs w:val="28"/>
        </w:rPr>
        <w:drawing>
          <wp:inline distT="0" distB="0" distL="0" distR="0" wp14:anchorId="102FC56E" wp14:editId="2266454F">
            <wp:extent cx="588645" cy="6915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EC86" w14:textId="77777777" w:rsidR="00B440E0" w:rsidRPr="00B440E0" w:rsidRDefault="00B440E0" w:rsidP="00B440E0">
      <w:pPr>
        <w:pStyle w:val="ab"/>
        <w:rPr>
          <w:sz w:val="24"/>
          <w:szCs w:val="24"/>
        </w:rPr>
      </w:pPr>
      <w:r w:rsidRPr="00B440E0">
        <w:rPr>
          <w:sz w:val="24"/>
          <w:szCs w:val="24"/>
        </w:rPr>
        <w:t>РОССИЙСКАЯ ФЕДЕРАЦИЯ</w:t>
      </w:r>
    </w:p>
    <w:p w14:paraId="5999971C" w14:textId="77777777" w:rsidR="00B440E0" w:rsidRPr="00B440E0" w:rsidRDefault="00B440E0" w:rsidP="00B440E0">
      <w:pPr>
        <w:jc w:val="center"/>
        <w:rPr>
          <w:sz w:val="24"/>
          <w:szCs w:val="24"/>
        </w:rPr>
      </w:pPr>
      <w:r w:rsidRPr="00B440E0">
        <w:rPr>
          <w:sz w:val="24"/>
          <w:szCs w:val="24"/>
        </w:rPr>
        <w:t>РЕСПУБЛИКА ХАКАСИЯ</w:t>
      </w:r>
    </w:p>
    <w:p w14:paraId="7447037B" w14:textId="77777777" w:rsidR="00B440E0" w:rsidRPr="00B440E0" w:rsidRDefault="00B440E0" w:rsidP="00B440E0">
      <w:pPr>
        <w:jc w:val="center"/>
        <w:rPr>
          <w:sz w:val="24"/>
          <w:szCs w:val="24"/>
        </w:rPr>
      </w:pPr>
      <w:r w:rsidRPr="00B440E0">
        <w:rPr>
          <w:sz w:val="24"/>
          <w:szCs w:val="24"/>
        </w:rPr>
        <w:t>ШИРИНСКИЙ РАЙОН</w:t>
      </w:r>
    </w:p>
    <w:p w14:paraId="635D7E9E" w14:textId="77777777" w:rsidR="00B440E0" w:rsidRPr="00B440E0" w:rsidRDefault="00B440E0" w:rsidP="00B440E0">
      <w:pPr>
        <w:jc w:val="center"/>
        <w:rPr>
          <w:sz w:val="24"/>
          <w:szCs w:val="24"/>
        </w:rPr>
      </w:pPr>
      <w:r w:rsidRPr="00B440E0">
        <w:rPr>
          <w:sz w:val="24"/>
          <w:szCs w:val="24"/>
        </w:rPr>
        <w:t>АДМИНИСТРАЦИЯ  ЧЕРНООЗЕРНОГО СЕЛЬСОВЕТА</w:t>
      </w:r>
    </w:p>
    <w:p w14:paraId="14CF53AF" w14:textId="77777777" w:rsidR="00B440E0" w:rsidRPr="00B440E0" w:rsidRDefault="00B440E0" w:rsidP="00B440E0">
      <w:pPr>
        <w:jc w:val="center"/>
        <w:rPr>
          <w:sz w:val="24"/>
          <w:szCs w:val="24"/>
        </w:rPr>
      </w:pPr>
      <w:r w:rsidRPr="00B440E0">
        <w:rPr>
          <w:sz w:val="24"/>
          <w:szCs w:val="24"/>
        </w:rPr>
        <w:t>ПОСТАНОВЛЕНИЕ</w:t>
      </w:r>
    </w:p>
    <w:p w14:paraId="70CA23B5" w14:textId="77777777" w:rsidR="00B440E0" w:rsidRPr="00B440E0" w:rsidRDefault="00B440E0" w:rsidP="00B440E0">
      <w:pPr>
        <w:jc w:val="both"/>
        <w:rPr>
          <w:sz w:val="24"/>
          <w:szCs w:val="24"/>
        </w:rPr>
      </w:pPr>
    </w:p>
    <w:p w14:paraId="15C8CD5E" w14:textId="4BF39194" w:rsidR="00B440E0" w:rsidRPr="00B440E0" w:rsidRDefault="00B440E0" w:rsidP="00B440E0">
      <w:pPr>
        <w:ind w:left="360"/>
        <w:jc w:val="both"/>
        <w:rPr>
          <w:sz w:val="24"/>
          <w:szCs w:val="24"/>
        </w:rPr>
      </w:pPr>
      <w:r w:rsidRPr="00B440E0">
        <w:rPr>
          <w:sz w:val="24"/>
          <w:szCs w:val="24"/>
        </w:rPr>
        <w:t xml:space="preserve">от </w:t>
      </w:r>
      <w:r>
        <w:rPr>
          <w:sz w:val="24"/>
          <w:szCs w:val="24"/>
        </w:rPr>
        <w:t>22.06.2022</w:t>
      </w:r>
      <w:r w:rsidRPr="00B440E0">
        <w:rPr>
          <w:sz w:val="24"/>
          <w:szCs w:val="24"/>
        </w:rPr>
        <w:t xml:space="preserve"> г.                                           с. Черное Озеро.                                 №   </w:t>
      </w:r>
      <w:r w:rsidR="00C9111D">
        <w:rPr>
          <w:sz w:val="24"/>
          <w:szCs w:val="24"/>
        </w:rPr>
        <w:t>30</w:t>
      </w:r>
      <w:bookmarkStart w:id="0" w:name="_GoBack"/>
      <w:bookmarkEnd w:id="0"/>
    </w:p>
    <w:p w14:paraId="2BA8229B" w14:textId="5A599921" w:rsidR="00B07CCA" w:rsidRPr="00B07CCA" w:rsidRDefault="00B07CCA" w:rsidP="00B440E0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2E67A5C6" w14:textId="5FAE9042" w:rsidR="00B07CCA" w:rsidRPr="00B440E0" w:rsidRDefault="00FF69AC" w:rsidP="00B07CC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</w:t>
      </w:r>
      <w:proofErr w:type="gramStart"/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утверждении</w:t>
      </w:r>
      <w:proofErr w:type="gramEnd"/>
      <w:r w:rsidR="00B07CCA"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положения о порядке информирования</w:t>
      </w:r>
      <w:r w:rsidR="00B07CCA"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об установке</w:t>
      </w:r>
      <w:r w:rsidR="00B07CCA"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дорожного знака</w:t>
      </w:r>
      <w:r w:rsidR="00B07CCA"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50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 нанесе</w:t>
      </w:r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ния</w:t>
      </w:r>
      <w:r w:rsidR="00B07CCA"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разметки на автомобильных</w:t>
      </w:r>
      <w:r w:rsidR="00B07CCA"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дорогах местного значения</w:t>
      </w:r>
      <w:r w:rsidR="00B07CCA"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44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 Черноозерного сельсовета</w:t>
      </w:r>
    </w:p>
    <w:p w14:paraId="594F5CD8" w14:textId="77777777" w:rsidR="00B07CCA" w:rsidRPr="00B07CCA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58346389" w14:textId="77777777" w:rsidR="00FE4B48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Федеральным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12" w:history="1">
        <w:r w:rsidRPr="00C002F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законом</w:t>
        </w:r>
      </w:hyperlink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06.10.2003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131-ФЗ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общих принципах организации местного самоуправления в Российской Федерации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Федеральным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13" w:history="1">
        <w:r w:rsidRPr="00C002F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законом</w:t>
        </w:r>
      </w:hyperlink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10.12.1995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196-ФЗ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безопасности дорожного движения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руководствуясь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14" w:history="1">
        <w:r w:rsidRPr="00C002F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Уставом</w:t>
        </w:r>
      </w:hyperlink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муниципального образования </w:t>
      </w:r>
      <w:r w:rsidR="00FE4B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Черноозерный сельсовет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Хакасия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</w:p>
    <w:p w14:paraId="54A9A1FC" w14:textId="21215619" w:rsidR="00B07CCA" w:rsidRDefault="00FE4B48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E4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постановляет</w:t>
      </w:r>
      <w:r w:rsidR="00B07CCA" w:rsidRPr="00FE4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14:paraId="4849A5BA" w14:textId="77777777" w:rsidR="00B440E0" w:rsidRPr="00FE4B48" w:rsidRDefault="00B440E0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14:paraId="0AB82062" w14:textId="7F3D8A77" w:rsidR="00B07CCA" w:rsidRP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Утвердить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15" w:history="1">
        <w:r w:rsidRPr="00C002F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Положение</w:t>
        </w:r>
      </w:hyperlink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</w:t>
      </w:r>
      <w:r w:rsidR="00FF69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Черноозерного сельсовета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Хакасия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согласно приложению.</w:t>
      </w:r>
    </w:p>
    <w:p w14:paraId="54BF0F4A" w14:textId="1938C66E" w:rsidR="00B07CCA" w:rsidRP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Настоящее постановление разместить в сети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официальном сайте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муниципального образования </w:t>
      </w:r>
      <w:r w:rsidR="00FE4B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Черноозерного сельсовета 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Хакасия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0BAD161" w14:textId="77777777" w:rsidR="00A50103" w:rsidRDefault="00A50103" w:rsidP="00FE4B4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CCC59B4" w14:textId="42C8F0EF" w:rsidR="00C002F5" w:rsidRDefault="00B07CCA" w:rsidP="00FE4B4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Глава </w:t>
      </w:r>
      <w:r w:rsidR="00FE4B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администрации</w:t>
      </w:r>
    </w:p>
    <w:p w14:paraId="4889B483" w14:textId="6BBE6258" w:rsidR="00B07CCA" w:rsidRPr="00B07CCA" w:rsidRDefault="00FE4B48" w:rsidP="00FE4B4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Черноозерного сельсовета                                            Л.С. Мухменова</w:t>
      </w:r>
      <w:r w:rsidR="00B07CCA"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65DEE50C" w14:textId="77777777" w:rsidR="00B07CCA" w:rsidRPr="00B07CCA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3305E6EF" w14:textId="77777777" w:rsidR="00B07CCA" w:rsidRPr="00B07CCA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4A8DF420" w14:textId="3F1B5A2A" w:rsidR="006D6AAE" w:rsidRDefault="00B07CCA" w:rsidP="00B440E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391B07F5" w14:textId="4FDC1E94" w:rsidR="00B07CCA" w:rsidRPr="00B07CCA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</w:t>
      </w:r>
    </w:p>
    <w:p w14:paraId="5D0D122D" w14:textId="77777777" w:rsidR="00B07CCA" w:rsidRPr="00B07CCA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постановлению Администрации</w:t>
      </w:r>
    </w:p>
    <w:p w14:paraId="34BF6965" w14:textId="557C7301" w:rsidR="00F262E8" w:rsidRDefault="00FF69AC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Черноозерного сельсовета</w:t>
      </w:r>
    </w:p>
    <w:p w14:paraId="4EC31CA9" w14:textId="25E3E329" w:rsidR="00B07CCA" w:rsidRPr="00B07CCA" w:rsidRDefault="00B07CCA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B440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B440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июня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40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32</w:t>
      </w:r>
    </w:p>
    <w:p w14:paraId="2E2F6B84" w14:textId="77777777" w:rsidR="00B07CCA" w:rsidRPr="00B07CCA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6C3C84E9" w14:textId="77777777" w:rsidR="00B07CCA" w:rsidRPr="00B07CCA" w:rsidRDefault="00B07CCA" w:rsidP="00B07CC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ПОЛОЖЕНИЕ</w:t>
      </w:r>
    </w:p>
    <w:p w14:paraId="68C3D64E" w14:textId="77777777" w:rsidR="00B07CCA" w:rsidRPr="00B07CCA" w:rsidRDefault="00B07CCA" w:rsidP="00C002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порядке информирования населения об установке дорожного</w:t>
      </w:r>
    </w:p>
    <w:p w14:paraId="3C014B53" w14:textId="77777777" w:rsidR="00B07CCA" w:rsidRPr="00B07CCA" w:rsidRDefault="00B07CCA" w:rsidP="00C002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знака или нанесения разметки на автомобильных дорогах</w:t>
      </w:r>
    </w:p>
    <w:p w14:paraId="373FD09D" w14:textId="2254C39C" w:rsidR="00B07CCA" w:rsidRPr="00B07CCA" w:rsidRDefault="00B07CCA" w:rsidP="00C002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местного значения на территории 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муниципального образования</w:t>
      </w:r>
      <w:r w:rsidR="008838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</w:t>
      </w:r>
      <w:r w:rsidR="00FF69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Черноозерного сельсовета 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Хакасия</w:t>
      </w:r>
    </w:p>
    <w:p w14:paraId="2632F4FF" w14:textId="77777777" w:rsidR="00B07CCA" w:rsidRPr="00B07CCA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0BEDABF0" w14:textId="580E7DF3" w:rsidR="00B07CCA" w:rsidRP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</w:t>
      </w:r>
      <w:r w:rsidR="00FF69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Черноозерного сельсовета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Хакасия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838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(далее - </w:t>
      </w:r>
      <w:r w:rsidR="00D02D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</w:t>
      </w:r>
      <w:r w:rsidR="008838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16" w:history="1">
        <w:r w:rsidRPr="00C002F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закона</w:t>
        </w:r>
      </w:hyperlink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06.10.2003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131-ФЗ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общих принципах организации местного самоуправления в Российской Федерации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в целях реализации</w:t>
      </w:r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17" w:history="1">
        <w:r w:rsidRPr="00C002F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части 3 статьи 21</w:t>
        </w:r>
        <w:proofErr w:type="gramEnd"/>
      </w:hyperlink>
      <w:r w:rsidR="00C00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Федерального закона от 10.12.1995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196-ФЗ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безопасности дорожного движения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7E9CCBC" w14:textId="66087A70" w:rsidR="00B07CCA" w:rsidRP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Задачами </w:t>
      </w:r>
      <w:r w:rsidR="00D02D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настоящего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F262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</w:t>
      </w:r>
      <w:r w:rsidR="00FF69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Черноозерного сельсовета </w:t>
      </w:r>
      <w:r w:rsidR="00F262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Хакасия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004DC27" w14:textId="46F2EA3F" w:rsidR="003644EB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Не </w:t>
      </w:r>
      <w:proofErr w:type="gramStart"/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позднее</w:t>
      </w:r>
      <w:proofErr w:type="gramEnd"/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</w:t>
      </w:r>
      <w:proofErr w:type="gramStart"/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изменении</w:t>
      </w:r>
      <w:proofErr w:type="gramEnd"/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схемы организации дорожного движения, а также о причинах принятия такого решения на автомобильных дорогах местного значения </w:t>
      </w:r>
      <w:r w:rsidR="00F262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</w:t>
      </w:r>
      <w:r w:rsidR="00FF69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</w:t>
      </w:r>
      <w:r w:rsidR="00075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ноозерного сельсовета</w:t>
      </w:r>
      <w:r w:rsidR="00F262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Хакасия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47635ADE" w14:textId="3C3ECB2A" w:rsidR="00B07CCA" w:rsidRPr="00B07CCA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Информирование осуществляется в установленные</w:t>
      </w:r>
      <w:r w:rsidR="003644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18" w:history="1">
        <w:r w:rsidRPr="00C002F5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пунктом 3</w:t>
        </w:r>
      </w:hyperlink>
      <w:r w:rsidR="00F262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настоящего Порядка сроки посредством:</w:t>
      </w:r>
    </w:p>
    <w:p w14:paraId="49A1D43C" w14:textId="009EEE23" w:rsidR="00B07CCA" w:rsidRP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размещения информации на официальном сайте Администрации </w:t>
      </w:r>
      <w:r w:rsidR="003644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муниципального образования</w:t>
      </w:r>
      <w:r w:rsidR="000752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Черноозерного сельсовета</w:t>
      </w:r>
      <w:r w:rsidR="003644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Хакасия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</w:t>
      </w:r>
      <w:r w:rsidR="003644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информационно-телекоммуникационной сети 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644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</w:t>
      </w:r>
      <w:r w:rsidR="00974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6057D69D" w14:textId="77777777" w:rsidR="00B07CCA" w:rsidRP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0926A02F" w14:textId="77777777" w:rsidR="00B07CCA" w:rsidRP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B07CCA" w:rsidRPr="00B07CCA" w:rsidSect="003443C6">
      <w:headerReference w:type="default" r:id="rId19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34CAE" w14:textId="77777777" w:rsidR="00422B2D" w:rsidRDefault="00422B2D" w:rsidP="007212FD">
      <w:pPr>
        <w:spacing w:after="0" w:line="240" w:lineRule="auto"/>
      </w:pPr>
      <w:r>
        <w:separator/>
      </w:r>
    </w:p>
  </w:endnote>
  <w:endnote w:type="continuationSeparator" w:id="0">
    <w:p w14:paraId="1D5A0BFC" w14:textId="77777777" w:rsidR="00422B2D" w:rsidRDefault="00422B2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C0C40" w14:textId="77777777" w:rsidR="00422B2D" w:rsidRDefault="00422B2D" w:rsidP="007212FD">
      <w:pPr>
        <w:spacing w:after="0" w:line="240" w:lineRule="auto"/>
      </w:pPr>
      <w:r>
        <w:separator/>
      </w:r>
    </w:p>
  </w:footnote>
  <w:footnote w:type="continuationSeparator" w:id="0">
    <w:p w14:paraId="52D629B7" w14:textId="77777777" w:rsidR="00422B2D" w:rsidRDefault="00422B2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00DDC" w14:textId="0AAD06FD" w:rsidR="00974DBA" w:rsidRDefault="00974DBA" w:rsidP="006D6AAE">
    <w:pPr>
      <w:pStyle w:val="a4"/>
    </w:pPr>
  </w:p>
  <w:p w14:paraId="54338E3B" w14:textId="77777777" w:rsidR="00974DBA" w:rsidRDefault="00974D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7239"/>
    <w:rsid w:val="00070889"/>
    <w:rsid w:val="000752F5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1688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5752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644EB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22B2D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593F"/>
    <w:rsid w:val="004E7B80"/>
    <w:rsid w:val="004F53F0"/>
    <w:rsid w:val="00501116"/>
    <w:rsid w:val="00503D80"/>
    <w:rsid w:val="00503DD5"/>
    <w:rsid w:val="00505E8B"/>
    <w:rsid w:val="00507B53"/>
    <w:rsid w:val="00512CB8"/>
    <w:rsid w:val="00514567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C7C96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AAE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651F5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74AEC"/>
    <w:rsid w:val="008825C3"/>
    <w:rsid w:val="00882E6D"/>
    <w:rsid w:val="00883856"/>
    <w:rsid w:val="0089082C"/>
    <w:rsid w:val="008977E2"/>
    <w:rsid w:val="008A14AF"/>
    <w:rsid w:val="008B567E"/>
    <w:rsid w:val="008C26A5"/>
    <w:rsid w:val="008C2816"/>
    <w:rsid w:val="008D6D54"/>
    <w:rsid w:val="008E7BC1"/>
    <w:rsid w:val="008F0531"/>
    <w:rsid w:val="008F7298"/>
    <w:rsid w:val="009031D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4DBA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0EA"/>
    <w:rsid w:val="00A21AA7"/>
    <w:rsid w:val="00A30D31"/>
    <w:rsid w:val="00A45F78"/>
    <w:rsid w:val="00A50103"/>
    <w:rsid w:val="00A56FBD"/>
    <w:rsid w:val="00A70A77"/>
    <w:rsid w:val="00A858C3"/>
    <w:rsid w:val="00A86A53"/>
    <w:rsid w:val="00A92256"/>
    <w:rsid w:val="00A95BBB"/>
    <w:rsid w:val="00AE59FA"/>
    <w:rsid w:val="00B03059"/>
    <w:rsid w:val="00B05F6A"/>
    <w:rsid w:val="00B07CCA"/>
    <w:rsid w:val="00B14110"/>
    <w:rsid w:val="00B30832"/>
    <w:rsid w:val="00B35CBB"/>
    <w:rsid w:val="00B401BF"/>
    <w:rsid w:val="00B440E0"/>
    <w:rsid w:val="00B55C7F"/>
    <w:rsid w:val="00B63C1F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5E40"/>
    <w:rsid w:val="00C002F5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9111D"/>
    <w:rsid w:val="00C95EE9"/>
    <w:rsid w:val="00C97631"/>
    <w:rsid w:val="00CA18C3"/>
    <w:rsid w:val="00CA5F0B"/>
    <w:rsid w:val="00CB564A"/>
    <w:rsid w:val="00CB793A"/>
    <w:rsid w:val="00CC43A4"/>
    <w:rsid w:val="00CD3804"/>
    <w:rsid w:val="00CD3D55"/>
    <w:rsid w:val="00CE28AF"/>
    <w:rsid w:val="00CE3379"/>
    <w:rsid w:val="00CE37A6"/>
    <w:rsid w:val="00CF03C8"/>
    <w:rsid w:val="00D02D40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62E8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A383B"/>
    <w:rsid w:val="00FD0DB3"/>
    <w:rsid w:val="00FD3AE9"/>
    <w:rsid w:val="00FD54C6"/>
    <w:rsid w:val="00FE23D6"/>
    <w:rsid w:val="00FE3EC1"/>
    <w:rsid w:val="00FE4B48"/>
    <w:rsid w:val="00FF51B7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f">
    <w:name w:val="f"/>
    <w:basedOn w:val="a0"/>
    <w:rsid w:val="00257529"/>
  </w:style>
  <w:style w:type="character" w:styleId="aa">
    <w:name w:val="Hyperlink"/>
    <w:basedOn w:val="a0"/>
    <w:uiPriority w:val="99"/>
    <w:semiHidden/>
    <w:unhideWhenUsed/>
    <w:rsid w:val="00257529"/>
    <w:rPr>
      <w:color w:val="0000FF"/>
      <w:u w:val="single"/>
    </w:rPr>
  </w:style>
  <w:style w:type="character" w:customStyle="1" w:styleId="nobr">
    <w:name w:val="nobr"/>
    <w:basedOn w:val="a0"/>
    <w:rsid w:val="00B07CCA"/>
  </w:style>
  <w:style w:type="paragraph" w:styleId="ab">
    <w:name w:val="Title"/>
    <w:basedOn w:val="a"/>
    <w:link w:val="ac"/>
    <w:qFormat/>
    <w:rsid w:val="00B44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44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f">
    <w:name w:val="f"/>
    <w:basedOn w:val="a0"/>
    <w:rsid w:val="00257529"/>
  </w:style>
  <w:style w:type="character" w:styleId="aa">
    <w:name w:val="Hyperlink"/>
    <w:basedOn w:val="a0"/>
    <w:uiPriority w:val="99"/>
    <w:semiHidden/>
    <w:unhideWhenUsed/>
    <w:rsid w:val="00257529"/>
    <w:rPr>
      <w:color w:val="0000FF"/>
      <w:u w:val="single"/>
    </w:rPr>
  </w:style>
  <w:style w:type="character" w:customStyle="1" w:styleId="nobr">
    <w:name w:val="nobr"/>
    <w:basedOn w:val="a0"/>
    <w:rsid w:val="00B07CCA"/>
  </w:style>
  <w:style w:type="paragraph" w:styleId="ab">
    <w:name w:val="Title"/>
    <w:basedOn w:val="a"/>
    <w:link w:val="ac"/>
    <w:qFormat/>
    <w:rsid w:val="00B44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44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8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onsultant.op.ru/region/cgi/online.cgi?req=doc&amp;rnd=C623453608FE68FB077943102E2436D0&amp;base=LAW&amp;n=405832" TargetMode="External"/><Relationship Id="rId1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nsultant.op.ru/region/cgi/online.cgi?req=doc&amp;rnd=C623453608FE68FB077943102E2436D0&amp;base=LAW&amp;n=4058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.op.ru/region/cgi/online.cgi?req=doc&amp;rnd=C623453608FE68FB077943102E2436D0&amp;base=RLAW148&amp;n=17641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UTxn39pJvT3QobXDsTtSciaSF9Dhro1tTbdkmdFc/H4=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26mJrS6pnoOuWg6i/RfnM0i2Qzx5x2aTlUULehUEflw=</DigestValue>
    </Reference>
  </SignedInfo>
  <SignatureValue>+8c+AORrThj1MvrIXK1VBm9An4DAF6F7b4jj6fcD9mPF+h5Ywcf6JX/s2wVgCwU6
XEvylZDW9I2+wvGd+B8+oQ==</SignatureValue>
  <KeyInfo>
    <X509Data>
      <X509Certificate>MIIJKzCCCNigAwIBAgIRAOq5kcufknjBsLmyyU1eUYMwCgYIKoUDBwEBAwIwggFX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gdGB0LjQuDAeFw0yMjAyMDkwMDU4MDBaFw0yMzA1MDUwMDU4MDBaMIICRzFDMEEG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FNHKDdzFBnBoo1+PtW0eVei0v7A0MIIBdwYDVR0jBIIBbjCCAWqAFB2AJtKJYucE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uNC4ggsAz+j/YQAAAAAF9jAKBggqhQMHAQEDAgNBALjl0QqQLF58XOSv1di1cfD/
967HZhU9vfKhK3qwmkm4O7xBgE7FOHMItXfO/EGwwR5mgQTtaJQZbTvTXIsWUds=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vqHPC0zeYKif32AKQmC0joGdBCw=</DigestValue>
      </Reference>
      <Reference URI="/word/document.xml?ContentType=application/vnd.openxmlformats-officedocument.wordprocessingml.document.main+xml">
        <DigestMethod Algorithm="http://www.w3.org/2000/09/xmldsig#sha1"/>
        <DigestValue>QF4tINkbAmhDNyNlVJewJAARnsQ=</DigestValue>
      </Reference>
      <Reference URI="/word/endnotes.xml?ContentType=application/vnd.openxmlformats-officedocument.wordprocessingml.endnotes+xml">
        <DigestMethod Algorithm="http://www.w3.org/2000/09/xmldsig#sha1"/>
        <DigestValue>CPJ01wbAXcxBq4B3VZl5mXSz5Aw=</DigestValue>
      </Reference>
      <Reference URI="/word/fontTable.xml?ContentType=application/vnd.openxmlformats-officedocument.wordprocessingml.fontTable+xml">
        <DigestMethod Algorithm="http://www.w3.org/2000/09/xmldsig#sha1"/>
        <DigestValue>VKPodyYSEg6rPOiQLHT1Uyq0R6g=</DigestValue>
      </Reference>
      <Reference URI="/word/footnotes.xml?ContentType=application/vnd.openxmlformats-officedocument.wordprocessingml.footnotes+xml">
        <DigestMethod Algorithm="http://www.w3.org/2000/09/xmldsig#sha1"/>
        <DigestValue>GOAn2DhAb1LBWP6WyAvQ2pvhaT4=</DigestValue>
      </Reference>
      <Reference URI="/word/header1.xml?ContentType=application/vnd.openxmlformats-officedocument.wordprocessingml.header+xml">
        <DigestMethod Algorithm="http://www.w3.org/2000/09/xmldsig#sha1"/>
        <DigestValue>U1Ac2QQGQC1qw8RWH34OSXPDeXs=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settings.xml?ContentType=application/vnd.openxmlformats-officedocument.wordprocessingml.settings+xml">
        <DigestMethod Algorithm="http://www.w3.org/2000/09/xmldsig#sha1"/>
        <DigestValue>cfVC2XOmGgdSyAtw+sPBQ7x5B30=</DigestValue>
      </Reference>
      <Reference URI="/word/styles.xml?ContentType=application/vnd.openxmlformats-officedocument.wordprocessingml.styles+xml">
        <DigestMethod Algorithm="http://www.w3.org/2000/09/xmldsig#sha1"/>
        <DigestValue>SusyFXsNoEpdm9WQkkoZI1hlTCg=</DigestValue>
      </Reference>
      <Reference URI="/word/stylesWithEffects.xml?ContentType=application/vnd.ms-word.stylesWithEffects+xml">
        <DigestMethod Algorithm="http://www.w3.org/2000/09/xmldsig#sha1"/>
        <DigestValue>hqnAk3qEn0bXEcD8FwWJgF3cX+o=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xiJPdeZNP4Gup/yzewkg1VN41wQ=</DigestValue>
      </Reference>
    </Manifest>
    <SignatureProperties>
      <SignatureProperty Id="idSignatureTime" Target="#idPackageSignature">
        <mdssi:SignatureTime>
          <mdssi:Format>YYYY-MM-DDThh:mm:ssTZD</mdssi:Format>
          <mdssi:Value>2022-07-04T02:29:20Z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2022-07-04T02:29:20Z</xd:SigningTime>
          <xd:SigningCertificate>
            <xd:Cert>
              <xd:CertDigest>
                <DigestMethod Algorithm="http://www.w3.org/2000/09/xmldsig#sha1"/>
                <DigestValue>fPO/Q6lTBlWmtmJbpUsSZvFuN20=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312002883014593967246832556136504119683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A4C40-6E9D-4287-8BFF-0948A9C4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admin</cp:lastModifiedBy>
  <cp:revision>6</cp:revision>
  <dcterms:created xsi:type="dcterms:W3CDTF">2022-03-02T05:41:00Z</dcterms:created>
  <dcterms:modified xsi:type="dcterms:W3CDTF">2022-06-28T01:22:00Z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