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1A07" w14:textId="77777777" w:rsidR="00FC6179" w:rsidRDefault="00FC6179" w:rsidP="00FC6179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35E267E5" w14:textId="77777777"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14:paraId="49B87E81" w14:textId="77777777"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14:paraId="45D9EB30" w14:textId="77777777" w:rsidR="00FC6179" w:rsidRDefault="00A67F70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ЧЕРНООЗЕРНОГО</w:t>
      </w:r>
      <w:r w:rsidR="00FC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14:paraId="54205F7C" w14:textId="77777777"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14:paraId="78FC0A16" w14:textId="77777777" w:rsidR="00FC6179" w:rsidRDefault="00FC6179" w:rsidP="00FC6179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781BD95D" w14:textId="77777777" w:rsidR="00FC6179" w:rsidRDefault="00FC6179" w:rsidP="00FC617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F6EA9DD" w14:textId="24D20BF5" w:rsidR="00FC6179" w:rsidRDefault="00E8307A" w:rsidP="00FC617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C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   </w:t>
      </w:r>
      <w:r w:rsidR="00664B9A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="00D5076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50896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D5076A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5089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C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с.</w:t>
      </w:r>
      <w:r w:rsidR="00A67F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Черное озеро</w:t>
      </w:r>
      <w:r w:rsidR="00FC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D50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FC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64B9A">
        <w:rPr>
          <w:rFonts w:ascii="Times New Roman" w:eastAsia="Times New Roman" w:hAnsi="Times New Roman"/>
          <w:b/>
          <w:sz w:val="24"/>
          <w:szCs w:val="24"/>
          <w:lang w:eastAsia="ru-RU"/>
        </w:rPr>
        <w:t>62</w:t>
      </w:r>
      <w:r w:rsidR="00D5076A">
        <w:rPr>
          <w:rFonts w:ascii="Times New Roman" w:eastAsia="Times New Roman" w:hAnsi="Times New Roman"/>
          <w:b/>
          <w:sz w:val="24"/>
          <w:szCs w:val="24"/>
          <w:lang w:eastAsia="ru-RU"/>
        </w:rPr>
        <w:t>/1</w:t>
      </w:r>
    </w:p>
    <w:p w14:paraId="33775E79" w14:textId="77777777" w:rsid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14:paraId="057023F9" w14:textId="77777777" w:rsid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14:paraId="1500B0E1" w14:textId="3CCF9476" w:rsidR="00FC6179" w:rsidRDefault="00C50896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«Об утверждении схемы водоснабжения</w:t>
      </w:r>
    </w:p>
    <w:p w14:paraId="666CC76B" w14:textId="04F4DBF7" w:rsidR="00C50896" w:rsidRDefault="00C50896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 территории сельского поселения</w:t>
      </w:r>
    </w:p>
    <w:p w14:paraId="6E007C9E" w14:textId="2DBE5A2B" w:rsidR="00C50896" w:rsidRDefault="00C50896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Черноозерного сельсовета на 2025-2039 годы»</w:t>
      </w:r>
    </w:p>
    <w:p w14:paraId="568E5A77" w14:textId="77777777" w:rsidR="00FC6179" w:rsidRP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14:paraId="2E315FF2" w14:textId="1354872C" w:rsidR="00FC6179" w:rsidRDefault="00FC6179" w:rsidP="00FC6179">
      <w:pPr>
        <w:pStyle w:val="20"/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</w:t>
      </w:r>
      <w:r w:rsidR="00D5076A">
        <w:rPr>
          <w:sz w:val="24"/>
          <w:szCs w:val="24"/>
        </w:rPr>
        <w:t>8</w:t>
      </w:r>
      <w:r>
        <w:rPr>
          <w:sz w:val="24"/>
          <w:szCs w:val="24"/>
        </w:rPr>
        <w:t xml:space="preserve"> Уставом администрации муниципального образования </w:t>
      </w:r>
      <w:r w:rsidR="00A67F70">
        <w:rPr>
          <w:sz w:val="24"/>
          <w:szCs w:val="24"/>
        </w:rPr>
        <w:t>Черноозерный</w:t>
      </w:r>
      <w:r>
        <w:rPr>
          <w:sz w:val="24"/>
          <w:szCs w:val="24"/>
        </w:rPr>
        <w:t xml:space="preserve"> сельсовет, Администрация </w:t>
      </w:r>
      <w:r w:rsidR="00A67F70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  <w:r w:rsidR="00C50896">
        <w:rPr>
          <w:sz w:val="24"/>
          <w:szCs w:val="24"/>
        </w:rPr>
        <w:t>, в целях исполнения Федерального закона от 07.12.2011 года .3 416-ФЗ «О водоснабжении и водоотведении»</w:t>
      </w:r>
    </w:p>
    <w:p w14:paraId="373AA327" w14:textId="77777777" w:rsidR="00FC6179" w:rsidRDefault="00FC6179" w:rsidP="00C50896">
      <w:pPr>
        <w:pStyle w:val="20"/>
        <w:spacing w:before="0" w:after="0" w:line="240" w:lineRule="auto"/>
        <w:jc w:val="both"/>
        <w:rPr>
          <w:sz w:val="24"/>
          <w:szCs w:val="24"/>
        </w:rPr>
      </w:pPr>
    </w:p>
    <w:p w14:paraId="5F91D9A5" w14:textId="77777777" w:rsidR="00FC6179" w:rsidRDefault="00FC6179" w:rsidP="00FC6179">
      <w:pPr>
        <w:pStyle w:val="20"/>
        <w:spacing w:before="0" w:after="0" w:line="240" w:lineRule="auto"/>
        <w:ind w:firstLine="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14:paraId="79577DE8" w14:textId="77777777" w:rsidR="00A67F70" w:rsidRDefault="00A67F70" w:rsidP="00FC6179">
      <w:pPr>
        <w:pStyle w:val="20"/>
        <w:spacing w:before="0" w:after="0" w:line="240" w:lineRule="auto"/>
        <w:ind w:firstLine="760"/>
        <w:rPr>
          <w:b/>
          <w:bCs/>
          <w:sz w:val="24"/>
          <w:szCs w:val="24"/>
        </w:rPr>
      </w:pPr>
    </w:p>
    <w:p w14:paraId="329A1F13" w14:textId="6FCCEBBD" w:rsidR="00FC6179" w:rsidRDefault="00FC6179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50896">
        <w:rPr>
          <w:bCs/>
          <w:sz w:val="24"/>
          <w:szCs w:val="24"/>
        </w:rPr>
        <w:t xml:space="preserve"> 1. Утвердить в актуальной редакции схему </w:t>
      </w:r>
      <w:r w:rsidR="00656725">
        <w:rPr>
          <w:bCs/>
          <w:sz w:val="24"/>
          <w:szCs w:val="24"/>
        </w:rPr>
        <w:t>водоснабжения на территории сельского поселения Черноозерный сельсовет на 2025-2039 годы.</w:t>
      </w:r>
    </w:p>
    <w:p w14:paraId="24D089C7" w14:textId="13D0F794" w:rsidR="00D05D4C" w:rsidRDefault="00656725" w:rsidP="00656725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2. </w:t>
      </w:r>
      <w:r w:rsidR="00D05D4C">
        <w:rPr>
          <w:bCs/>
          <w:sz w:val="24"/>
          <w:szCs w:val="24"/>
        </w:rPr>
        <w:t xml:space="preserve">Контроль за исполнением возложить на главу </w:t>
      </w:r>
      <w:r w:rsidR="00A67F70">
        <w:rPr>
          <w:bCs/>
          <w:sz w:val="24"/>
          <w:szCs w:val="24"/>
        </w:rPr>
        <w:t>Черноозерного</w:t>
      </w:r>
      <w:r w:rsidR="00D05D4C">
        <w:rPr>
          <w:bCs/>
          <w:sz w:val="24"/>
          <w:szCs w:val="24"/>
        </w:rPr>
        <w:t xml:space="preserve"> сельсовета.</w:t>
      </w:r>
    </w:p>
    <w:p w14:paraId="6F426F55" w14:textId="1C101F0C" w:rsidR="00D05D4C" w:rsidRDefault="00656725" w:rsidP="00656725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3. </w:t>
      </w:r>
      <w:r w:rsidR="00D05D4C">
        <w:rPr>
          <w:bCs/>
          <w:sz w:val="24"/>
          <w:szCs w:val="24"/>
        </w:rPr>
        <w:t>Постановление вступает в силу со дня его подписания.</w:t>
      </w:r>
    </w:p>
    <w:p w14:paraId="62B5FA20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29F85955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7484A259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2253682C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6E817C49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5EA5EE7D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0CD2F813" w14:textId="77777777" w:rsidR="00656725" w:rsidRDefault="00656725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7A498D57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r w:rsidR="00A67F70">
        <w:rPr>
          <w:bCs/>
          <w:sz w:val="24"/>
          <w:szCs w:val="24"/>
        </w:rPr>
        <w:t>Черноозерного</w:t>
      </w:r>
      <w:r>
        <w:rPr>
          <w:bCs/>
          <w:sz w:val="24"/>
          <w:szCs w:val="24"/>
        </w:rPr>
        <w:t xml:space="preserve"> сельсовета                                                                </w:t>
      </w:r>
      <w:r w:rsidR="00A67F70">
        <w:rPr>
          <w:bCs/>
          <w:sz w:val="24"/>
          <w:szCs w:val="24"/>
        </w:rPr>
        <w:t>Л.С. Мухменова</w:t>
      </w:r>
    </w:p>
    <w:p w14:paraId="72C03C23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53CFFC88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6D17C3F2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43C51340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7A804D4C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27224EA7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6A3021D3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538E8E97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1F012920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0A93642E" w14:textId="77777777" w:rsidR="00D05D4C" w:rsidRDefault="00D05D4C" w:rsidP="00D05D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05D4C" w:rsidSect="00D05D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76EAFD" w14:textId="77777777" w:rsidR="00D05D4C" w:rsidRDefault="00D05D4C" w:rsidP="00D05D4C">
      <w:pPr>
        <w:pStyle w:val="20"/>
        <w:spacing w:before="0" w:after="0" w:line="240" w:lineRule="auto"/>
        <w:jc w:val="right"/>
        <w:rPr>
          <w:bCs/>
          <w:sz w:val="24"/>
          <w:szCs w:val="24"/>
        </w:rPr>
      </w:pPr>
    </w:p>
    <w:p w14:paraId="1421C12E" w14:textId="77777777" w:rsidR="00D05D4C" w:rsidRDefault="00D05D4C" w:rsidP="00D05D4C">
      <w:pPr>
        <w:pStyle w:val="20"/>
        <w:spacing w:before="0" w:after="0" w:line="240" w:lineRule="auto"/>
        <w:jc w:val="right"/>
        <w:rPr>
          <w:bCs/>
          <w:sz w:val="24"/>
          <w:szCs w:val="24"/>
        </w:rPr>
      </w:pPr>
    </w:p>
    <w:p w14:paraId="6DFCD04F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16D0554C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  <w:sectPr w:rsidR="00D05D4C" w:rsidSect="00D05D4C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64FBFB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2A23AEF1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35FB1676" w14:textId="77777777"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7C998E92" w14:textId="77777777" w:rsidR="00D05D4C" w:rsidRPr="00FC6179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14:paraId="29FF71D9" w14:textId="77777777" w:rsidR="00FC6179" w:rsidRDefault="00FC6179" w:rsidP="00FC6179">
      <w:pPr>
        <w:pStyle w:val="20"/>
        <w:spacing w:before="0" w:after="0" w:line="240" w:lineRule="auto"/>
        <w:ind w:firstLine="760"/>
        <w:jc w:val="both"/>
        <w:rPr>
          <w:bCs/>
          <w:sz w:val="24"/>
          <w:szCs w:val="24"/>
        </w:rPr>
      </w:pPr>
    </w:p>
    <w:p w14:paraId="47BF6095" w14:textId="77777777" w:rsidR="00E83F66" w:rsidRDefault="00E83F66"/>
    <w:sectPr w:rsidR="00E83F66" w:rsidSect="00D0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16F5E"/>
    <w:multiLevelType w:val="hybridMultilevel"/>
    <w:tmpl w:val="51C8D9E6"/>
    <w:lvl w:ilvl="0" w:tplc="95D2115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E6"/>
    <w:rsid w:val="00104763"/>
    <w:rsid w:val="004F5BE6"/>
    <w:rsid w:val="00656725"/>
    <w:rsid w:val="00664B9A"/>
    <w:rsid w:val="008367A3"/>
    <w:rsid w:val="00841DE3"/>
    <w:rsid w:val="008C40F4"/>
    <w:rsid w:val="00A67F70"/>
    <w:rsid w:val="00C50896"/>
    <w:rsid w:val="00C76A64"/>
    <w:rsid w:val="00D05D4C"/>
    <w:rsid w:val="00D5076A"/>
    <w:rsid w:val="00E8307A"/>
    <w:rsid w:val="00E83F66"/>
    <w:rsid w:val="00F43F92"/>
    <w:rsid w:val="00FC5777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57F4"/>
  <w15:docId w15:val="{C1D0A08C-AA8D-43AD-9A4F-7A9DE08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C6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179"/>
    <w:pPr>
      <w:widowControl w:val="0"/>
      <w:shd w:val="clear" w:color="auto" w:fill="FFFFFF"/>
      <w:spacing w:before="240" w:after="120" w:line="494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locked/>
    <w:rsid w:val="00FC61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179"/>
    <w:pPr>
      <w:widowControl w:val="0"/>
      <w:shd w:val="clear" w:color="auto" w:fill="FFFFFF"/>
      <w:spacing w:before="120"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C61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2025-08-06T02:20:00Z</cp:lastPrinted>
  <dcterms:created xsi:type="dcterms:W3CDTF">2023-04-28T09:11:00Z</dcterms:created>
  <dcterms:modified xsi:type="dcterms:W3CDTF">2025-08-06T02:21:00Z</dcterms:modified>
</cp:coreProperties>
</file>