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3" w:rsidRDefault="00171033" w:rsidP="004E0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0738" w:rsidRDefault="00530738" w:rsidP="0053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77" w:rsidRDefault="00530738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14CC0" w:rsidRPr="00E14CC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D04B2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14CC0" w:rsidRPr="00E14CC0" w:rsidRDefault="00FF2C77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РЕСПУБЛИКИ ХАКАСИЯ</w:t>
      </w:r>
      <w:r w:rsidR="00D04B2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CC0">
        <w:rPr>
          <w:rFonts w:ascii="Times New Roman" w:hAnsi="Times New Roman" w:cs="Times New Roman"/>
          <w:b/>
          <w:sz w:val="28"/>
          <w:szCs w:val="28"/>
        </w:rPr>
        <w:t xml:space="preserve">                               СОВЕТ ДЕПУТАТОВ СЕЛЬСКОГО ПОСЕЛЕНИЯ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757DF">
        <w:rPr>
          <w:rFonts w:ascii="Times New Roman" w:hAnsi="Times New Roman" w:cs="Times New Roman"/>
          <w:b/>
          <w:sz w:val="28"/>
          <w:szCs w:val="28"/>
        </w:rPr>
        <w:t>ЧЕРНООЗЕРНОГО</w:t>
      </w:r>
      <w:r w:rsidRPr="00E14CC0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E14CC0" w:rsidRPr="00E14CC0" w:rsidRDefault="00E14CC0" w:rsidP="00E14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 xml:space="preserve">ШИРИНСКОГО МУНИЦИПАЛЬНОГО РАЙОНА </w:t>
      </w:r>
    </w:p>
    <w:p w:rsidR="00530738" w:rsidRDefault="00E14CC0" w:rsidP="00E14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14CC0">
        <w:rPr>
          <w:rFonts w:ascii="Times New Roman" w:hAnsi="Times New Roman" w:cs="Times New Roman"/>
          <w:b/>
          <w:sz w:val="28"/>
          <w:szCs w:val="28"/>
        </w:rPr>
        <w:t>РЕСПУБЛИКИ ХАКАСИЯ</w:t>
      </w:r>
    </w:p>
    <w:p w:rsidR="00530738" w:rsidRDefault="009757DF" w:rsidP="009757DF">
      <w:pPr>
        <w:tabs>
          <w:tab w:val="left" w:pos="8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5999" w:rsidRPr="00A64CDD" w:rsidRDefault="003A6684" w:rsidP="009F5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F5999" w:rsidRPr="00A64CDD" w:rsidRDefault="005B20BF" w:rsidP="0003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5999">
        <w:rPr>
          <w:rFonts w:ascii="Times New Roman" w:hAnsi="Times New Roman" w:cs="Times New Roman"/>
          <w:sz w:val="28"/>
          <w:szCs w:val="28"/>
        </w:rPr>
        <w:t>т</w:t>
      </w:r>
      <w:r w:rsidR="009757DF">
        <w:rPr>
          <w:rFonts w:ascii="Times New Roman" w:hAnsi="Times New Roman" w:cs="Times New Roman"/>
          <w:sz w:val="28"/>
          <w:szCs w:val="28"/>
        </w:rPr>
        <w:t xml:space="preserve">  </w:t>
      </w:r>
      <w:r w:rsidR="00EB5CB4">
        <w:rPr>
          <w:rFonts w:ascii="Times New Roman" w:hAnsi="Times New Roman" w:cs="Times New Roman"/>
          <w:sz w:val="28"/>
          <w:szCs w:val="28"/>
        </w:rPr>
        <w:t>18.</w:t>
      </w:r>
      <w:bookmarkStart w:id="0" w:name="_GoBack"/>
      <w:bookmarkEnd w:id="0"/>
      <w:r w:rsidR="009757D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76E2">
        <w:rPr>
          <w:rFonts w:ascii="Times New Roman" w:hAnsi="Times New Roman" w:cs="Times New Roman"/>
          <w:sz w:val="28"/>
          <w:szCs w:val="28"/>
        </w:rPr>
        <w:t>202</w:t>
      </w:r>
      <w:r w:rsidR="00D07707">
        <w:rPr>
          <w:rFonts w:ascii="Times New Roman" w:hAnsi="Times New Roman" w:cs="Times New Roman"/>
          <w:sz w:val="28"/>
          <w:szCs w:val="28"/>
        </w:rPr>
        <w:t>5</w:t>
      </w:r>
      <w:r w:rsidR="00154172">
        <w:rPr>
          <w:rFonts w:ascii="Times New Roman" w:hAnsi="Times New Roman" w:cs="Times New Roman"/>
          <w:sz w:val="28"/>
          <w:szCs w:val="28"/>
        </w:rPr>
        <w:t xml:space="preserve"> г</w:t>
      </w:r>
      <w:r w:rsidR="00034D43">
        <w:rPr>
          <w:rFonts w:ascii="Times New Roman" w:hAnsi="Times New Roman" w:cs="Times New Roman"/>
          <w:sz w:val="28"/>
          <w:szCs w:val="28"/>
        </w:rPr>
        <w:t>ода</w:t>
      </w:r>
      <w:r w:rsidR="00530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576E2">
        <w:rPr>
          <w:rFonts w:ascii="Times New Roman" w:hAnsi="Times New Roman" w:cs="Times New Roman"/>
          <w:sz w:val="28"/>
          <w:szCs w:val="28"/>
        </w:rPr>
        <w:t xml:space="preserve"> </w:t>
      </w:r>
      <w:r w:rsidR="00154172">
        <w:rPr>
          <w:rFonts w:ascii="Times New Roman" w:hAnsi="Times New Roman" w:cs="Times New Roman"/>
          <w:sz w:val="28"/>
          <w:szCs w:val="28"/>
        </w:rPr>
        <w:t>№</w:t>
      </w:r>
      <w:r w:rsidR="00EB5CB4">
        <w:rPr>
          <w:rFonts w:ascii="Times New Roman" w:hAnsi="Times New Roman" w:cs="Times New Roman"/>
          <w:sz w:val="28"/>
          <w:szCs w:val="28"/>
        </w:rPr>
        <w:t xml:space="preserve"> 2/6</w:t>
      </w:r>
    </w:p>
    <w:p w:rsidR="009F5999" w:rsidRPr="00A956FE" w:rsidRDefault="009F5999" w:rsidP="009F599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56FE">
        <w:rPr>
          <w:rFonts w:ascii="Times New Roman" w:hAnsi="Times New Roman" w:cs="Times New Roman"/>
        </w:rPr>
        <w:t xml:space="preserve"> </w:t>
      </w:r>
    </w:p>
    <w:p w:rsidR="00530738" w:rsidRDefault="00530738" w:rsidP="00BC1CC0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C1CC0" w:rsidRDefault="00237DE5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956F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2A0A89">
        <w:rPr>
          <w:b/>
          <w:sz w:val="28"/>
          <w:szCs w:val="28"/>
        </w:rPr>
        <w:t xml:space="preserve">ОРЯДКА </w:t>
      </w:r>
      <w:r>
        <w:rPr>
          <w:b/>
          <w:sz w:val="28"/>
          <w:szCs w:val="28"/>
        </w:rPr>
        <w:t xml:space="preserve">ПРОВЕДЕНИЯ МОНИТОРИНГА </w:t>
      </w:r>
      <w:r w:rsidRPr="002A0A89">
        <w:rPr>
          <w:b/>
          <w:sz w:val="28"/>
          <w:szCs w:val="28"/>
        </w:rPr>
        <w:t>МУНИЦИПАЛЬНЫХ НОРМАТИВНЫХ ПРАВОВЫХ АКТОВ</w:t>
      </w:r>
    </w:p>
    <w:p w:rsidR="00530738" w:rsidRPr="00530738" w:rsidRDefault="00530738" w:rsidP="00530738">
      <w:pPr>
        <w:pStyle w:val="a3"/>
        <w:tabs>
          <w:tab w:val="left" w:pos="77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9757DF">
        <w:rPr>
          <w:b/>
          <w:sz w:val="28"/>
          <w:szCs w:val="28"/>
        </w:rPr>
        <w:t>ЧЕРНООЗЕРНОГО</w:t>
      </w:r>
      <w:r>
        <w:rPr>
          <w:b/>
          <w:sz w:val="28"/>
          <w:szCs w:val="28"/>
        </w:rPr>
        <w:t xml:space="preserve"> СЕЛЬСОВЕТА</w:t>
      </w:r>
    </w:p>
    <w:p w:rsidR="009F5999" w:rsidRPr="00A956FE" w:rsidRDefault="00237DE5" w:rsidP="00BC1C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b/>
          <w:sz w:val="28"/>
          <w:szCs w:val="28"/>
        </w:rPr>
        <w:t>НА ИХ СООТВЕТСТВИЕ ФЕДЕРАЛЬНОМУ ЗАКОНОДАТЕЛЬСТВУ</w:t>
      </w:r>
      <w:r w:rsidR="004871CE">
        <w:rPr>
          <w:b/>
          <w:sz w:val="28"/>
          <w:szCs w:val="28"/>
        </w:rPr>
        <w:t xml:space="preserve"> И ЗАКОНОДАТЕЛЬСТВУ </w:t>
      </w:r>
      <w:r w:rsidR="00D07707">
        <w:rPr>
          <w:b/>
          <w:sz w:val="28"/>
          <w:szCs w:val="28"/>
        </w:rPr>
        <w:t>РЕСПУБЛИКИ ХАКАСИЯ</w:t>
      </w:r>
    </w:p>
    <w:p w:rsidR="00BC1CC0" w:rsidRDefault="00BC1CC0" w:rsidP="008863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5999" w:rsidRPr="007517C8" w:rsidRDefault="003A36ED" w:rsidP="008D53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0A89">
        <w:rPr>
          <w:sz w:val="28"/>
          <w:szCs w:val="28"/>
        </w:rPr>
        <w:t>В соответствии</w:t>
      </w:r>
      <w:r w:rsidR="009F6553">
        <w:rPr>
          <w:sz w:val="28"/>
          <w:szCs w:val="28"/>
        </w:rPr>
        <w:t xml:space="preserve"> с Федеральным законом от </w:t>
      </w:r>
      <w:r w:rsidR="00382B86">
        <w:rPr>
          <w:sz w:val="28"/>
          <w:szCs w:val="28"/>
        </w:rPr>
        <w:t>20.03.2025</w:t>
      </w:r>
      <w:r w:rsidR="00D23490" w:rsidRPr="00D23490">
        <w:rPr>
          <w:sz w:val="28"/>
          <w:szCs w:val="28"/>
        </w:rPr>
        <w:t xml:space="preserve"> </w:t>
      </w:r>
      <w:r w:rsidR="00D23490">
        <w:rPr>
          <w:sz w:val="28"/>
          <w:szCs w:val="28"/>
        </w:rPr>
        <w:t xml:space="preserve">№ </w:t>
      </w:r>
      <w:r w:rsidR="00382B86">
        <w:rPr>
          <w:sz w:val="28"/>
          <w:szCs w:val="28"/>
        </w:rPr>
        <w:t>33</w:t>
      </w:r>
      <w:r w:rsidR="00D23490">
        <w:rPr>
          <w:sz w:val="28"/>
          <w:szCs w:val="28"/>
        </w:rPr>
        <w:t>-ФЗ «</w:t>
      </w:r>
      <w:r w:rsidR="00D23490" w:rsidRPr="00D234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3490">
        <w:rPr>
          <w:sz w:val="28"/>
          <w:szCs w:val="28"/>
        </w:rPr>
        <w:t>»,</w:t>
      </w:r>
      <w:r w:rsidR="00D23490" w:rsidRPr="00D23490">
        <w:rPr>
          <w:sz w:val="28"/>
          <w:szCs w:val="28"/>
        </w:rPr>
        <w:t xml:space="preserve"> </w:t>
      </w:r>
      <w:r w:rsidRPr="002A0A89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="00A97C10" w:rsidRPr="00940CE4">
        <w:rPr>
          <w:sz w:val="28"/>
          <w:szCs w:val="28"/>
        </w:rPr>
        <w:t>муниципального образования</w:t>
      </w:r>
      <w:r w:rsidR="00C325C4">
        <w:rPr>
          <w:sz w:val="28"/>
          <w:szCs w:val="28"/>
        </w:rPr>
        <w:t xml:space="preserve"> </w:t>
      </w:r>
      <w:r w:rsidR="009757DF">
        <w:rPr>
          <w:sz w:val="28"/>
          <w:szCs w:val="28"/>
        </w:rPr>
        <w:t>Черноозерного</w:t>
      </w:r>
      <w:r w:rsidR="00C325C4">
        <w:rPr>
          <w:sz w:val="28"/>
          <w:szCs w:val="28"/>
        </w:rPr>
        <w:t xml:space="preserve"> сельсовета</w:t>
      </w:r>
      <w:r w:rsidR="00171033">
        <w:rPr>
          <w:i/>
          <w:sz w:val="28"/>
          <w:szCs w:val="28"/>
        </w:rPr>
        <w:t xml:space="preserve"> </w:t>
      </w:r>
      <w:r w:rsidR="00171033" w:rsidRPr="00171033">
        <w:rPr>
          <w:sz w:val="28"/>
          <w:szCs w:val="28"/>
        </w:rPr>
        <w:t>Совет</w:t>
      </w:r>
      <w:r w:rsidR="00171033">
        <w:rPr>
          <w:sz w:val="28"/>
          <w:szCs w:val="28"/>
        </w:rPr>
        <w:t xml:space="preserve"> депутатов</w:t>
      </w:r>
      <w:r w:rsidR="00C325C4">
        <w:rPr>
          <w:sz w:val="28"/>
          <w:szCs w:val="28"/>
        </w:rPr>
        <w:t xml:space="preserve"> </w:t>
      </w:r>
      <w:r w:rsidR="009757DF">
        <w:rPr>
          <w:sz w:val="28"/>
          <w:szCs w:val="28"/>
        </w:rPr>
        <w:t>Черноозерного</w:t>
      </w:r>
      <w:r w:rsidR="00C325C4">
        <w:rPr>
          <w:sz w:val="28"/>
          <w:szCs w:val="28"/>
        </w:rPr>
        <w:t xml:space="preserve"> сельсовета.</w:t>
      </w:r>
    </w:p>
    <w:p w:rsidR="00D07707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9F5999" w:rsidRDefault="002E39D3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2E39D3">
        <w:rPr>
          <w:rStyle w:val="a4"/>
          <w:b w:val="0"/>
          <w:sz w:val="28"/>
          <w:szCs w:val="28"/>
        </w:rPr>
        <w:t>РЕШИЛ</w:t>
      </w:r>
      <w:r w:rsidR="009F5999" w:rsidRPr="002E39D3">
        <w:rPr>
          <w:rStyle w:val="a4"/>
          <w:b w:val="0"/>
          <w:sz w:val="28"/>
          <w:szCs w:val="28"/>
        </w:rPr>
        <w:t>:</w:t>
      </w:r>
    </w:p>
    <w:p w:rsidR="00D07707" w:rsidRPr="002E39D3" w:rsidRDefault="00D07707" w:rsidP="00D077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F5999" w:rsidRPr="007B5FC8" w:rsidRDefault="009F5999" w:rsidP="00C446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5FC8">
        <w:rPr>
          <w:sz w:val="28"/>
          <w:szCs w:val="28"/>
        </w:rPr>
        <w:t xml:space="preserve">1. Утвердить </w:t>
      </w:r>
      <w:r w:rsidR="00DB3BDD" w:rsidRPr="007B5FC8">
        <w:rPr>
          <w:sz w:val="28"/>
          <w:szCs w:val="28"/>
        </w:rPr>
        <w:t xml:space="preserve">прилагаемый </w:t>
      </w:r>
      <w:r w:rsidR="003A36ED" w:rsidRPr="006400BE">
        <w:rPr>
          <w:sz w:val="28"/>
          <w:szCs w:val="28"/>
        </w:rPr>
        <w:t xml:space="preserve">Порядок </w:t>
      </w:r>
      <w:r w:rsidR="0073507B" w:rsidRPr="0073507B">
        <w:rPr>
          <w:sz w:val="28"/>
          <w:szCs w:val="28"/>
        </w:rPr>
        <w:t>проведения мониторинга муниципальных нормативных правовых актов</w:t>
      </w:r>
      <w:r w:rsidR="00530738">
        <w:rPr>
          <w:sz w:val="28"/>
          <w:szCs w:val="28"/>
        </w:rPr>
        <w:t xml:space="preserve"> администрации </w:t>
      </w:r>
      <w:r w:rsidR="009757DF">
        <w:rPr>
          <w:sz w:val="28"/>
          <w:szCs w:val="28"/>
        </w:rPr>
        <w:t>Черноозерного</w:t>
      </w:r>
      <w:r w:rsidR="00530738">
        <w:rPr>
          <w:sz w:val="28"/>
          <w:szCs w:val="28"/>
        </w:rPr>
        <w:t xml:space="preserve"> сельсовета</w:t>
      </w:r>
      <w:r w:rsidRPr="007B5FC8">
        <w:rPr>
          <w:sz w:val="28"/>
          <w:szCs w:val="28"/>
        </w:rPr>
        <w:t xml:space="preserve"> </w:t>
      </w:r>
      <w:r w:rsidR="0073507B" w:rsidRPr="0073507B">
        <w:rPr>
          <w:sz w:val="28"/>
          <w:szCs w:val="28"/>
        </w:rPr>
        <w:t>на их соответствие федеральному законодательству</w:t>
      </w:r>
      <w:r w:rsidR="00C4562C">
        <w:rPr>
          <w:sz w:val="28"/>
          <w:szCs w:val="28"/>
        </w:rPr>
        <w:t xml:space="preserve"> </w:t>
      </w:r>
      <w:r w:rsidR="0059087C">
        <w:rPr>
          <w:sz w:val="28"/>
          <w:szCs w:val="28"/>
        </w:rPr>
        <w:t xml:space="preserve">и законодательству </w:t>
      </w:r>
      <w:r w:rsidR="00D07707">
        <w:rPr>
          <w:sz w:val="28"/>
          <w:szCs w:val="28"/>
        </w:rPr>
        <w:t>Республики Хакасия</w:t>
      </w:r>
      <w:r w:rsidR="003576E2">
        <w:rPr>
          <w:sz w:val="28"/>
          <w:szCs w:val="28"/>
        </w:rPr>
        <w:t>.</w:t>
      </w:r>
    </w:p>
    <w:p w:rsidR="007B5FC8" w:rsidRPr="007B5FC8" w:rsidRDefault="003576E2" w:rsidP="009F5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FC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80BAE">
        <w:rPr>
          <w:rFonts w:ascii="Times New Roman" w:hAnsi="Times New Roman" w:cs="Times New Roman"/>
          <w:sz w:val="28"/>
          <w:szCs w:val="28"/>
        </w:rPr>
        <w:t>р</w:t>
      </w:r>
      <w:r w:rsidR="003A6684">
        <w:rPr>
          <w:rFonts w:ascii="Times New Roman" w:hAnsi="Times New Roman" w:cs="Times New Roman"/>
          <w:sz w:val="28"/>
          <w:szCs w:val="28"/>
        </w:rPr>
        <w:t>ешение</w:t>
      </w:r>
      <w:r w:rsidR="007B5FC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2E39D3">
        <w:rPr>
          <w:rFonts w:ascii="Times New Roman" w:hAnsi="Times New Roman" w:cs="Times New Roman"/>
          <w:sz w:val="28"/>
          <w:szCs w:val="28"/>
        </w:rPr>
        <w:t>со</w:t>
      </w:r>
      <w:r w:rsidR="00780BAE">
        <w:rPr>
          <w:rFonts w:ascii="Times New Roman" w:hAnsi="Times New Roman" w:cs="Times New Roman"/>
          <w:sz w:val="28"/>
          <w:szCs w:val="28"/>
        </w:rPr>
        <w:t xml:space="preserve"> дня</w:t>
      </w:r>
      <w:r w:rsidR="007B5FC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</w:p>
    <w:p w:rsidR="009F5999" w:rsidRDefault="009F5999" w:rsidP="009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C4" w:rsidRP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25C4" w:rsidRDefault="00C325C4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75" w:rsidRDefault="00744B7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4B75" w:rsidRDefault="00744B7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63A2" w:rsidRDefault="00470C90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Глава</w:t>
      </w:r>
      <w:r w:rsidR="007863A2">
        <w:rPr>
          <w:sz w:val="28"/>
          <w:szCs w:val="28"/>
        </w:rPr>
        <w:t xml:space="preserve"> </w:t>
      </w:r>
      <w:r w:rsidR="001253B5">
        <w:rPr>
          <w:sz w:val="28"/>
          <w:szCs w:val="28"/>
        </w:rPr>
        <w:t xml:space="preserve"> </w:t>
      </w:r>
      <w:r w:rsidR="009757DF">
        <w:rPr>
          <w:sz w:val="28"/>
          <w:szCs w:val="28"/>
        </w:rPr>
        <w:t>Черноозерного</w:t>
      </w:r>
      <w:r w:rsidR="001253B5">
        <w:rPr>
          <w:sz w:val="28"/>
          <w:szCs w:val="28"/>
        </w:rPr>
        <w:t xml:space="preserve"> сельсовета</w:t>
      </w:r>
    </w:p>
    <w:p w:rsidR="001253B5" w:rsidRDefault="001253B5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Ширинского района Республики Хакасия</w:t>
      </w:r>
      <w:r w:rsidR="00C325C4">
        <w:rPr>
          <w:sz w:val="28"/>
          <w:szCs w:val="28"/>
        </w:rPr>
        <w:t xml:space="preserve">        _______</w:t>
      </w:r>
      <w:r w:rsidR="009757DF">
        <w:rPr>
          <w:sz w:val="28"/>
          <w:szCs w:val="28"/>
        </w:rPr>
        <w:t>______            Л.С. Мухменова</w:t>
      </w:r>
    </w:p>
    <w:p w:rsidR="007863A2" w:rsidRDefault="00D07707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863A2" w:rsidRP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</w:t>
      </w:r>
    </w:p>
    <w:p w:rsidR="007863A2" w:rsidRDefault="007863A2" w:rsidP="00786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44B75" w:rsidRDefault="00C325C4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              </w:t>
      </w:r>
    </w:p>
    <w:p w:rsidR="00744B75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</w:p>
    <w:p w:rsidR="009757DF" w:rsidRDefault="009757DF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</w:p>
    <w:p w:rsidR="00744B75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</w:pPr>
    </w:p>
    <w:p w:rsidR="00143D1A" w:rsidRDefault="00744B75" w:rsidP="00C325C4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</w:t>
      </w:r>
      <w:r w:rsidR="00C325C4">
        <w:t xml:space="preserve"> </w:t>
      </w:r>
      <w:r w:rsidR="00143D1A">
        <w:rPr>
          <w:color w:val="333333"/>
          <w:sz w:val="28"/>
          <w:szCs w:val="28"/>
        </w:rPr>
        <w:t>УТВЕРЖДЕН</w:t>
      </w:r>
    </w:p>
    <w:p w:rsidR="00CB4FFA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</w:t>
      </w:r>
      <w:r w:rsidR="00780BAE">
        <w:rPr>
          <w:color w:val="333333"/>
          <w:sz w:val="28"/>
          <w:szCs w:val="28"/>
        </w:rPr>
        <w:t>р</w:t>
      </w:r>
      <w:r w:rsidR="00143D1A">
        <w:rPr>
          <w:color w:val="333333"/>
          <w:sz w:val="28"/>
          <w:szCs w:val="28"/>
        </w:rPr>
        <w:t>ешени</w:t>
      </w:r>
      <w:r w:rsidR="00A66668">
        <w:rPr>
          <w:color w:val="333333"/>
          <w:sz w:val="28"/>
          <w:szCs w:val="28"/>
        </w:rPr>
        <w:t>ем</w:t>
      </w:r>
      <w:r w:rsidR="00DF30D9">
        <w:rPr>
          <w:color w:val="333333"/>
          <w:sz w:val="28"/>
          <w:szCs w:val="28"/>
        </w:rPr>
        <w:t xml:space="preserve"> </w:t>
      </w:r>
      <w:r w:rsidR="007153C9">
        <w:rPr>
          <w:color w:val="333333"/>
          <w:sz w:val="28"/>
          <w:szCs w:val="28"/>
        </w:rPr>
        <w:t>Совета депутатов</w:t>
      </w:r>
      <w:r w:rsidR="00D07707">
        <w:rPr>
          <w:color w:val="333333"/>
          <w:sz w:val="28"/>
          <w:szCs w:val="28"/>
        </w:rPr>
        <w:t xml:space="preserve"> </w:t>
      </w:r>
    </w:p>
    <w:p w:rsidR="007153C9" w:rsidRDefault="00C325C4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757DF">
        <w:rPr>
          <w:sz w:val="28"/>
          <w:szCs w:val="28"/>
        </w:rPr>
        <w:t>Черноозерного</w:t>
      </w:r>
      <w:r>
        <w:rPr>
          <w:sz w:val="28"/>
          <w:szCs w:val="28"/>
        </w:rPr>
        <w:t xml:space="preserve"> сельсовета</w:t>
      </w:r>
      <w:r w:rsidR="003545EF">
        <w:rPr>
          <w:sz w:val="28"/>
          <w:szCs w:val="28"/>
        </w:rPr>
        <w:t xml:space="preserve"> 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Ширинского района</w:t>
      </w:r>
    </w:p>
    <w:p w:rsidR="003545EF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Республики Хакасия</w:t>
      </w:r>
    </w:p>
    <w:p w:rsidR="003545EF" w:rsidRPr="00D07707" w:rsidRDefault="003545EF" w:rsidP="007153C9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3828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</w:t>
      </w:r>
    </w:p>
    <w:p w:rsidR="009F5999" w:rsidRPr="0062717F" w:rsidRDefault="00C325C4" w:rsidP="006963D5">
      <w:pPr>
        <w:pStyle w:val="a3"/>
        <w:shd w:val="clear" w:color="auto" w:fill="FFFFFF"/>
        <w:spacing w:before="0" w:beforeAutospacing="0" w:after="0" w:afterAutospacing="0"/>
        <w:ind w:left="382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</w:t>
      </w:r>
      <w:r w:rsidR="005B20BF">
        <w:rPr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 xml:space="preserve"> </w:t>
      </w:r>
      <w:r w:rsidR="006E3477" w:rsidRPr="0062717F">
        <w:rPr>
          <w:color w:val="333333"/>
          <w:sz w:val="28"/>
          <w:szCs w:val="28"/>
        </w:rPr>
        <w:t xml:space="preserve">от </w:t>
      </w:r>
      <w:r w:rsidR="009757DF">
        <w:rPr>
          <w:color w:val="333333"/>
          <w:sz w:val="28"/>
          <w:szCs w:val="28"/>
        </w:rPr>
        <w:t>11</w:t>
      </w:r>
      <w:r w:rsidR="005B20BF">
        <w:rPr>
          <w:color w:val="333333"/>
          <w:sz w:val="28"/>
          <w:szCs w:val="28"/>
        </w:rPr>
        <w:t>.2025</w:t>
      </w:r>
      <w:r w:rsidR="006E3477" w:rsidRPr="0062717F">
        <w:rPr>
          <w:color w:val="333333"/>
          <w:sz w:val="28"/>
          <w:szCs w:val="28"/>
        </w:rPr>
        <w:t xml:space="preserve"> №  </w:t>
      </w:r>
    </w:p>
    <w:p w:rsidR="009F5999" w:rsidRPr="0062717F" w:rsidRDefault="009F5999" w:rsidP="0062717F">
      <w:pPr>
        <w:pStyle w:val="a3"/>
        <w:shd w:val="clear" w:color="auto" w:fill="FFFFFF"/>
        <w:spacing w:before="0" w:beforeAutospacing="0" w:after="0" w:afterAutospacing="0"/>
        <w:ind w:left="5387"/>
        <w:jc w:val="both"/>
        <w:rPr>
          <w:color w:val="333333"/>
          <w:sz w:val="28"/>
          <w:szCs w:val="28"/>
        </w:rPr>
      </w:pPr>
    </w:p>
    <w:p w:rsidR="0062717F" w:rsidRPr="009F6553" w:rsidRDefault="0062717F" w:rsidP="0062717F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Порядок</w:t>
      </w:r>
    </w:p>
    <w:p w:rsidR="007153C9" w:rsidRPr="007153C9" w:rsidRDefault="00F46670" w:rsidP="007153C9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проведения мониторинга муниципаль</w:t>
      </w:r>
      <w:r w:rsidR="00BF4725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ных нормативных правовых актов</w:t>
      </w:r>
      <w:r w:rsidR="00AA08AD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ЧЕРНООЗЕРНОГО</w:t>
      </w:r>
      <w:r w:rsidR="00AA08AD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 СЕЛЬСОВЕТА ШИРИНСКОГО РАЙОНА РЕСПУБЛИКИ ХАКАСИЯ</w:t>
      </w:r>
    </w:p>
    <w:p w:rsidR="0062717F" w:rsidRPr="009F6553" w:rsidRDefault="00F46670" w:rsidP="00F46670">
      <w:pPr>
        <w:tabs>
          <w:tab w:val="left" w:pos="2723"/>
        </w:tabs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</w:pPr>
      <w:r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на их соответствие </w:t>
      </w:r>
      <w:r w:rsidR="00E7053D" w:rsidRPr="009F6553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 xml:space="preserve">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caps/>
          <w:sz w:val="28"/>
          <w:szCs w:val="28"/>
        </w:rPr>
        <w:t>РЕСПУБЛИКИ ХАКАСИЯ</w:t>
      </w:r>
    </w:p>
    <w:p w:rsidR="00F46670" w:rsidRDefault="00F46670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FB19EE" w:rsidRPr="00FB19EE" w:rsidRDefault="00C446BA" w:rsidP="007F3E64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1.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Настоящий Порядок проведения мониторинга муниципальных нормативных правовых </w:t>
      </w:r>
      <w:proofErr w:type="gramStart"/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актов</w:t>
      </w:r>
      <w:proofErr w:type="gramEnd"/>
      <w:r w:rsidR="00C325C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F3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- мониторинг).</w:t>
      </w:r>
    </w:p>
    <w:p w:rsidR="00FB19EE" w:rsidRDefault="00EE0C34" w:rsidP="007153C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 предусматривает комплексную и плановую деятельность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осуществляемую</w:t>
      </w:r>
      <w:r w:rsidR="007153C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администрацией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</w:t>
      </w:r>
      <w:r w:rsid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 пределах предоставленных полномочий,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сбору, обобщению, анализу и оценке информации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б изменении</w:t>
      </w:r>
      <w:r w:rsidR="00BE65D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федерально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законодательств</w:t>
      </w:r>
      <w:r w:rsid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780E64" w:rsidRPr="00780E6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Республики Хакасия </w:t>
      </w:r>
      <w:r w:rsidR="00780E64" w:rsidRP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 w:rsidR="00780E64" w:rsidRPr="00F37570">
        <w:rPr>
          <w:rFonts w:ascii="Times New Roman" w:hAnsi="Times New Roman" w:cs="Times New Roman"/>
          <w:sz w:val="28"/>
          <w:szCs w:val="28"/>
        </w:rPr>
        <w:t xml:space="preserve"> </w:t>
      </w:r>
      <w:r w:rsidR="00F7695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обеспечения </w:t>
      </w:r>
      <w:r w:rsidR="00F375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своевременного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принятия (издания), изменения или признания утратившими силу (отмены) </w:t>
      </w:r>
      <w:r w:rsidR="003570C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муниципальных </w:t>
      </w:r>
      <w:r w:rsidR="00FB19EE" w:rsidRPr="00FB19E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нормативных правовых актов</w:t>
      </w:r>
      <w:r w:rsidR="004058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</w:t>
      </w:r>
      <w:r w:rsidR="00E0254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(далее – правовые акты).</w:t>
      </w:r>
      <w:proofErr w:type="gramEnd"/>
    </w:p>
    <w:p w:rsidR="00AD60FD" w:rsidRPr="00AD60FD" w:rsidRDefault="00AD60FD" w:rsidP="00AD60FD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Мониторинг проводится в целях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повышения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оценки </w:t>
      </w:r>
      <w:r w:rsidRPr="00AD60F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качества </w:t>
      </w:r>
      <w:r w:rsidR="004F745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2C733F" w:rsidRDefault="003212D1" w:rsidP="002C7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3.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Основными задачами </w:t>
      </w:r>
      <w:r w:rsid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</w:t>
      </w:r>
      <w:r w:rsidR="002C733F" w:rsidRPr="003212D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мониторинга являются:</w:t>
      </w:r>
    </w:p>
    <w:p w:rsidR="005356B8" w:rsidRDefault="003212D1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выявление необходимости принятия правовых актов;</w:t>
      </w:r>
    </w:p>
    <w:p w:rsidR="003212D1" w:rsidRPr="002C733F" w:rsidRDefault="005356B8" w:rsidP="003212D1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-</w:t>
      </w:r>
      <w:r w:rsidR="00E3512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выявление правовых актов, требующих приведения в соответствие с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федеральным 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и 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а также устранение выявленных в правовых актах противоречий</w:t>
      </w:r>
      <w:r w:rsidR="0066364E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CB37B5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нарушений правил юридической техники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коллизий, пробелов в содержании пр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авовы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х </w:t>
      </w:r>
      <w:r w:rsidRPr="00627F9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акт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ов;</w:t>
      </w:r>
    </w:p>
    <w:p w:rsidR="003212D1" w:rsidRDefault="00F254C9" w:rsidP="005356B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- выявление </w:t>
      </w:r>
      <w:r w:rsidR="008A352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правовых акт</w:t>
      </w:r>
      <w:r w:rsidR="00166D6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ов, требующих признан</w:t>
      </w:r>
      <w:r w:rsidR="005356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ия утратившими силу либо отмены</w:t>
      </w:r>
      <w:r w:rsidR="003212D1" w:rsidRPr="002C7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747268" w:rsidRDefault="005F2F81" w:rsidP="00926A1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4</w:t>
      </w:r>
      <w:r w:rsid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результатам мониторинга формируется План нормотворческой деятельности по подготовке проектов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(далее - </w:t>
      </w:r>
      <w:r w:rsidR="00F2663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лан нормотворческой деятельности)</w:t>
      </w:r>
      <w:r w:rsidR="00BC4C17" w:rsidRP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 форме согласно приложению 1 к настоящему Порядку</w:t>
      </w:r>
      <w:r w:rsidR="003F2B99" w:rsidRPr="003F2B9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который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утверждается </w:t>
      </w:r>
      <w:r w:rsid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</w:t>
      </w:r>
      <w:r w:rsidR="00BC4C17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лавой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</w:t>
      </w:r>
      <w:r w:rsidR="00BC4C17" w:rsidRPr="00C33DB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F2B99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не позднее </w:t>
      </w:r>
      <w:r w:rsidR="007C042C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20 </w:t>
      </w:r>
      <w:r w:rsidR="007942C5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декабря </w:t>
      </w:r>
      <w:r w:rsidR="00BC4C1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года, предшествующего планируемому периоду</w:t>
      </w:r>
      <w:r w:rsidR="00926A10" w:rsidRPr="0060243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204359" w:rsidRPr="00272BB0" w:rsidRDefault="0009487D" w:rsidP="00272BB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</w:t>
      </w:r>
      <w:r w:rsidR="00F2663A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 нормотворческой деятельности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ежеквартально </w:t>
      </w:r>
      <w:r w:rsidR="0023632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вносятся изменения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которые утверждаются главой </w:t>
      </w:r>
      <w:r w:rsidR="00926A10" w:rsidRPr="0009487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до </w:t>
      </w:r>
      <w:r w:rsidR="00204359" w:rsidRPr="00272BB0">
        <w:rPr>
          <w:rFonts w:ascii="Times New Roman" w:hAnsi="Times New Roman" w:cs="Times New Roman"/>
          <w:sz w:val="28"/>
          <w:szCs w:val="28"/>
        </w:rPr>
        <w:t>15 числа месяца, следующего за отчетным кварталом.</w:t>
      </w:r>
    </w:p>
    <w:p w:rsidR="00E844D5" w:rsidRDefault="005F2F81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1C018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Глава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23D6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</w:t>
      </w:r>
      <w:r w:rsidR="002E28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организации работы по проведению мониторинга </w:t>
      </w:r>
      <w:r w:rsidR="00C41EA1" w:rsidRPr="00C41EA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назначает</w:t>
      </w:r>
      <w:r w:rsidR="00942A54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ответственного исполнителя, который отвечает за результаты проведения данной работы</w:t>
      </w:r>
      <w:r w:rsidR="00FA0C5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(далее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–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97D9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</w:t>
      </w:r>
      <w:r w:rsidR="00FA0C5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сполнитель).</w:t>
      </w:r>
    </w:p>
    <w:p w:rsidR="003853D8" w:rsidRDefault="00297D9A" w:rsidP="00297D9A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Возложение на ответственного исполнителя обязанности по проведению мониторинга оформляется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правовым актом 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Хакасия.</w:t>
      </w:r>
    </w:p>
    <w:p w:rsidR="007740B9" w:rsidRPr="007740B9" w:rsidRDefault="005F2F81" w:rsidP="007740B9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4810D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В целях проведения мониторинга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ответственный исполнитель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7740B9" w:rsidRP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1)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 постоянной основе изучает федеральное законодательство и законодательство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 на предмет соответствия правовых актов вновь принятым актам федерального и р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егионального уровня, выявляет потребность в принятии, изменении или признании утратившими силу (отмене) правовых актов;</w:t>
      </w:r>
    </w:p>
    <w:p w:rsidR="007740B9" w:rsidRDefault="00151226" w:rsidP="00A13C38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результатам 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правового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анализ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(обобщения</w:t>
      </w:r>
      <w:r w:rsidR="007740B9" w:rsidRPr="007740B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)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информации, полученной</w:t>
      </w:r>
      <w:r w:rsidR="007942C5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в ходе мониторинга,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формирует 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План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нормотворческой деятельности </w:t>
      </w:r>
      <w:r w:rsidR="002E286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по форме </w:t>
      </w:r>
      <w:r w:rsid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согласно приложению 1 к настоящему Порядку</w:t>
      </w:r>
      <w:r w:rsidR="00F662B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3853D8" w:rsidRPr="008C3EA2" w:rsidRDefault="003853D8" w:rsidP="008C3EA2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Проект Плана нормотворческой деятельности формируется с учетом анализа предложений, поступивших от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главы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</w:t>
      </w:r>
      <w:r w:rsidR="008C3E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депутатов Совета депутатов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Хакасия,</w:t>
      </w:r>
      <w:r w:rsidR="008C3EA2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граждан, юридических лиц, индивидуальных предпринимателей, </w:t>
      </w:r>
      <w:r w:rsidR="008C3EA2" w:rsidRPr="00204359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органов государственной власти</w:t>
      </w:r>
      <w:r w:rsid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а 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также информации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 xml:space="preserve">, </w:t>
      </w:r>
      <w:r w:rsidR="00E665FF" w:rsidRPr="008C3EA2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="00E665FF" w:rsidRPr="00E665F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олученной от прокурора в порядке статьи 9 Федерального закона от 17.01.1992 № 2202-1 «О прокуратуре Российской Федерации».</w:t>
      </w:r>
      <w:proofErr w:type="gramEnd"/>
    </w:p>
    <w:p w:rsidR="00A13C38" w:rsidRDefault="00A13C38" w:rsidP="001E433F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7. Ответственный исполнитель вносит проект Пла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на нормотворческой деятельности, проект внесения изменений в План</w:t>
      </w:r>
      <w:r w:rsidR="001E433F" w:rsidRP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нормотворческой деятельности 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а утв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ер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ждени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</w:t>
      </w:r>
      <w:r w:rsidR="00722F7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г</w:t>
      </w:r>
      <w:r w:rsidRPr="00A13C3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F425B3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AA08A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</w:t>
      </w:r>
      <w:r w:rsidR="00F42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25B3" w:rsidRPr="00942A5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е 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позднее</w:t>
      </w:r>
      <w:r w:rsidR="0088006E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="001E433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чем за 5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дней до истечения срока</w:t>
      </w:r>
      <w:r w:rsidR="0044766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для его утверждения</w:t>
      </w:r>
      <w:r w:rsidR="006D3590" w:rsidRP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, указанного в 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пункте 4</w:t>
      </w:r>
      <w:r w:rsidR="009A16A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настоящего Порядка</w:t>
      </w:r>
      <w:r w:rsidR="006D3590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C27568" w:rsidRDefault="001E433F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8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.Ответств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ен</w:t>
      </w:r>
      <w:r w:rsidR="008F2476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C2756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ый исполнитель</w:t>
      </w:r>
      <w:r w:rsid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:</w:t>
      </w:r>
    </w:p>
    <w:p w:rsidR="00672D8A" w:rsidRDefault="00672D8A" w:rsidP="00D07707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1) ежеквартально до 10 числа месяца, следующего за отчетным </w:t>
      </w:r>
      <w:r w:rsidR="000940ED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кварталом, представляет г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лаве</w:t>
      </w:r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администрации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</w:t>
      </w:r>
      <w:r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C2744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направляет в</w:t>
      </w:r>
      <w:r w:rsidR="005D3603" w:rsidRP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Ширинскую</w:t>
      </w:r>
      <w:proofErr w:type="spellEnd"/>
      <w:r w:rsidR="003545E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районную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прокуратуру 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Pr="00672D8A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рмацию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о результатах и ходе работы по приведению правовых актов 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  <w:r w:rsidR="00AF401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 форме согласно приложению 2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к настоящему Пор</w:t>
      </w:r>
      <w:r w:rsidR="005C2744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я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дку;</w:t>
      </w:r>
      <w:proofErr w:type="gramEnd"/>
    </w:p>
    <w:p w:rsidR="00672D8A" w:rsidRDefault="005C2744" w:rsidP="006D3590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2) обеспечивает учет и контроль своевременного приведения правовых актов, внесенных в План нормотворческой деятельности.</w:t>
      </w:r>
    </w:p>
    <w:p w:rsidR="006B2A40" w:rsidRDefault="006B2A40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D07707" w:rsidRDefault="00D07707" w:rsidP="000940ED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3545EF" w:rsidP="003545EF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1 </w:t>
      </w:r>
    </w:p>
    <w:p w:rsidR="00170571" w:rsidRDefault="00285EDB" w:rsidP="0017057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C610E1" w:rsidRDefault="00CF55EC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проведения мониторинга муниципальных нормативных правовых актов</w:t>
      </w:r>
    </w:p>
    <w:p w:rsidR="00CF55EC" w:rsidRDefault="00C610E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администрация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 </w:t>
      </w:r>
      <w:r w:rsidR="00CF55EC"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CF55E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CF55EC" w:rsidRDefault="00CF55EC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4F52A3" w:rsidRDefault="004F52A3" w:rsidP="00CF55EC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1597"/>
        <w:gridCol w:w="5351"/>
      </w:tblGrid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F425B3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УТВЕРЖДАЮ</w:t>
            </w:r>
          </w:p>
          <w:p w:rsidR="004F52A3" w:rsidRPr="00C610E1" w:rsidRDefault="00F6787D" w:rsidP="004F52A3">
            <w:pPr>
              <w:tabs>
                <w:tab w:val="left" w:pos="2723"/>
              </w:tabs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</w:t>
            </w:r>
            <w:r w:rsidR="004F52A3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лава</w:t>
            </w:r>
            <w:r w:rsidR="0006182C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3545EF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админис</w:t>
            </w:r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трации </w:t>
            </w:r>
            <w:r w:rsidR="009757DF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Черноозерного</w:t>
            </w:r>
            <w:r w:rsidR="00C610E1" w:rsidRP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сельсовета Ширинского района Республики Хакасия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C610E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51" w:type="dxa"/>
          </w:tcPr>
          <w:p w:rsidR="004F52A3" w:rsidRPr="00D76ED9" w:rsidRDefault="004F52A3" w:rsidP="00C610E1">
            <w:r w:rsidRPr="00D76ED9">
              <w:t xml:space="preserve">________  </w:t>
            </w:r>
            <w:r w:rsidRPr="00C610E1">
              <w:rPr>
                <w:u w:val="single"/>
              </w:rPr>
              <w:t>_</w:t>
            </w:r>
            <w:r w:rsidR="00C610E1">
              <w:rPr>
                <w:u w:val="single"/>
              </w:rPr>
              <w:t xml:space="preserve">      </w:t>
            </w:r>
            <w:r w:rsidRPr="00C610E1">
              <w:rPr>
                <w:u w:val="single"/>
              </w:rPr>
              <w:t>_</w:t>
            </w:r>
            <w:r w:rsidR="009757DF">
              <w:rPr>
                <w:rStyle w:val="a4"/>
                <w:b w:val="0"/>
                <w:u w:val="single"/>
              </w:rPr>
              <w:t>Л.С. Мухменова</w:t>
            </w:r>
            <w:r w:rsidRPr="00D76ED9">
              <w:t>_____________</w:t>
            </w:r>
          </w:p>
          <w:p w:rsidR="004F52A3" w:rsidRPr="00D76ED9" w:rsidRDefault="004F52A3" w:rsidP="004F52A3">
            <w:pPr>
              <w:tabs>
                <w:tab w:val="left" w:pos="2723"/>
              </w:tabs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D76ED9">
              <w:rPr>
                <w:i/>
                <w:sz w:val="24"/>
                <w:szCs w:val="24"/>
              </w:rPr>
              <w:t xml:space="preserve"> </w:t>
            </w:r>
            <w:r w:rsidRPr="00D76ED9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     (Ф.И.О.)</w:t>
            </w:r>
          </w:p>
        </w:tc>
      </w:tr>
      <w:tr w:rsidR="004F52A3" w:rsidTr="004F52A3">
        <w:tc>
          <w:tcPr>
            <w:tcW w:w="3473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97" w:type="dxa"/>
          </w:tcPr>
          <w:p w:rsidR="004F52A3" w:rsidRDefault="004F52A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51" w:type="dxa"/>
          </w:tcPr>
          <w:p w:rsidR="004F52A3" w:rsidRDefault="004F52A3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«____»__________________20</w:t>
            </w:r>
            <w:r w:rsidR="00C610E1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25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г.</w:t>
            </w:r>
          </w:p>
        </w:tc>
      </w:tr>
    </w:tbl>
    <w:p w:rsidR="00F425B3" w:rsidRDefault="00F425B3" w:rsidP="004F52A3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4F52A3" w:rsidRDefault="004F52A3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ПЛАН</w:t>
      </w:r>
    </w:p>
    <w:p w:rsidR="008E69F1" w:rsidRDefault="00B43081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237DE5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нормотворческой деятельности </w:t>
      </w:r>
    </w:p>
    <w:p w:rsidR="006D17D3" w:rsidRDefault="006D17D3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6D17D3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подготовке проектов муниципальных нормативных правовых актов в связи с изменением федерального законодательства и законодательства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0B3DD8" w:rsidRDefault="000B3DD8" w:rsidP="000B3DD8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на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B926A6">
        <w:rPr>
          <w:rStyle w:val="a4"/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 20_ год</w:t>
      </w:r>
    </w:p>
    <w:p w:rsidR="000B3DD8" w:rsidRPr="00237DE5" w:rsidRDefault="000B3DD8" w:rsidP="00237DE5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64"/>
        <w:gridCol w:w="2539"/>
        <w:gridCol w:w="1644"/>
        <w:gridCol w:w="2090"/>
        <w:gridCol w:w="1942"/>
        <w:gridCol w:w="1642"/>
      </w:tblGrid>
      <w:tr w:rsidR="00D60922" w:rsidTr="004F52A3">
        <w:tc>
          <w:tcPr>
            <w:tcW w:w="270" w:type="pct"/>
          </w:tcPr>
          <w:p w:rsidR="00B43081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A351F" w:rsidRPr="00D60922" w:rsidRDefault="00FA351F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218" w:type="pct"/>
          </w:tcPr>
          <w:p w:rsidR="00B43081" w:rsidRPr="00D60922" w:rsidRDefault="00FA351F" w:rsidP="004F52A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номер и наименование нормативн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4E2FC5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4F52A3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нормативного правового акта </w:t>
            </w:r>
            <w:r w:rsidR="007F5F2E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Костромской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области, регулирующ</w:t>
            </w:r>
            <w:r w:rsidR="0004708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его 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отношения в сфере деятельности органов местного самоуправления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</w:tcPr>
          <w:p w:rsidR="00B43081" w:rsidRPr="00D60922" w:rsidRDefault="00172273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3355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проекта 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</w:t>
            </w:r>
            <w:r w:rsidR="009E1E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1003" w:type="pct"/>
          </w:tcPr>
          <w:p w:rsidR="00B43081" w:rsidRPr="00D60922" w:rsidRDefault="00172273" w:rsidP="00D60922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Ответственные за подготовку и сопровождение проекта </w:t>
            </w:r>
            <w:r w:rsidR="00D60922"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муниципального нормативного правового акта </w:t>
            </w:r>
          </w:p>
        </w:tc>
        <w:tc>
          <w:tcPr>
            <w:tcW w:w="932" w:type="pct"/>
          </w:tcPr>
          <w:p w:rsidR="00B43081" w:rsidRPr="00D60922" w:rsidRDefault="00D60922" w:rsidP="006B2A40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60922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Планируемый срок принятия</w:t>
            </w:r>
            <w:r w:rsidR="00A27CF5">
              <w:t xml:space="preserve"> </w:t>
            </w:r>
            <w:proofErr w:type="spellStart"/>
            <w:proofErr w:type="gramStart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proofErr w:type="gramEnd"/>
            <w:r w:rsidR="00A27CF5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нормативного правового акта</w:t>
            </w:r>
          </w:p>
        </w:tc>
        <w:tc>
          <w:tcPr>
            <w:tcW w:w="788" w:type="pct"/>
          </w:tcPr>
          <w:p w:rsidR="00B43081" w:rsidRPr="00A27CF5" w:rsidRDefault="00A27CF5" w:rsidP="003E75E3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принятия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</w:t>
            </w:r>
            <w:proofErr w:type="spellStart"/>
            <w:proofErr w:type="gram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spellEnd"/>
            <w:proofErr w:type="gram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</w:t>
            </w:r>
            <w:r w:rsidR="006B2A40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</w:t>
            </w:r>
            <w:r w:rsid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ятого</w:t>
            </w:r>
            <w:r w:rsidR="008E69F1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пального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</w:t>
            </w:r>
            <w:r w:rsidR="003E75E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="003E75E3"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ного</w:t>
            </w:r>
            <w:proofErr w:type="spellEnd"/>
            <w:r w:rsidRPr="00A27CF5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правового акта</w:t>
            </w:r>
          </w:p>
        </w:tc>
      </w:tr>
      <w:tr w:rsidR="00D60922" w:rsidTr="004F52A3">
        <w:tc>
          <w:tcPr>
            <w:tcW w:w="270" w:type="pct"/>
          </w:tcPr>
          <w:p w:rsidR="00B43081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121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B43081" w:rsidRDefault="00B43081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B2A40" w:rsidTr="004F52A3">
        <w:tc>
          <w:tcPr>
            <w:tcW w:w="270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21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9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03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32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88" w:type="pct"/>
          </w:tcPr>
          <w:p w:rsidR="006B2A40" w:rsidRDefault="006B2A40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170571" w:rsidRDefault="00170571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66516A" w:rsidRDefault="0066516A" w:rsidP="00285EDB">
      <w:pPr>
        <w:tabs>
          <w:tab w:val="left" w:pos="2723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88006E" w:rsidRDefault="0088006E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4F52A3" w:rsidRDefault="004F52A3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C610E1" w:rsidRDefault="00B43081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Приложение 2 </w:t>
      </w:r>
    </w:p>
    <w:p w:rsidR="00B43081" w:rsidRDefault="00285EDB" w:rsidP="00C610E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к</w:t>
      </w:r>
      <w:r w:rsidR="00B4308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Порядку </w:t>
      </w:r>
    </w:p>
    <w:p w:rsidR="00B43081" w:rsidRDefault="009757DF" w:rsidP="009757DF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     </w:t>
      </w:r>
      <w:r w:rsidR="00B43081"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мониторинга муниципальных нормативных правовых актов </w:t>
      </w:r>
    </w:p>
    <w:p w:rsidR="00C610E1" w:rsidRPr="00C610E1" w:rsidRDefault="00C610E1" w:rsidP="00C610E1">
      <w:pPr>
        <w:tabs>
          <w:tab w:val="left" w:pos="2723"/>
        </w:tabs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администрация </w:t>
      </w:r>
      <w:r w:rsidR="009757DF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Черноозерного</w:t>
      </w: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сельсовета Ширинского района Республики Хакасия</w:t>
      </w:r>
    </w:p>
    <w:p w:rsidR="00BC65CC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на их соответствие федеральному 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законодательству </w:t>
      </w:r>
    </w:p>
    <w:p w:rsidR="00B43081" w:rsidRDefault="00B43081" w:rsidP="00B43081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 w:rsidRPr="00170571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и законодательству</w:t>
      </w:r>
      <w:r w:rsidR="00BC65CC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07707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Республики Хакасия</w:t>
      </w:r>
    </w:p>
    <w:p w:rsidR="00C27E48" w:rsidRDefault="00C27E48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0940ED" w:rsidRDefault="000940ED" w:rsidP="000940ED">
      <w:pPr>
        <w:tabs>
          <w:tab w:val="left" w:pos="2723"/>
        </w:tabs>
        <w:spacing w:after="0" w:line="240" w:lineRule="auto"/>
        <w:ind w:firstLine="709"/>
        <w:jc w:val="right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940ED" w:rsidRDefault="000940ED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E836F0" w:rsidRPr="00852C76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71746F" w:rsidRDefault="00C12E24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496D39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и ходе работы по приведению </w:t>
      </w:r>
      <w:r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муниципальных нормативных правовых </w:t>
      </w:r>
      <w:r w:rsidR="0071746F">
        <w:rPr>
          <w:rStyle w:val="a4"/>
          <w:rFonts w:ascii="Times New Roman" w:eastAsia="Times New Roman" w:hAnsi="Times New Roman" w:cs="Times New Roman"/>
          <w:sz w:val="28"/>
          <w:szCs w:val="28"/>
        </w:rPr>
        <w:t>актов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9757DF">
        <w:rPr>
          <w:rStyle w:val="a4"/>
          <w:rFonts w:ascii="Times New Roman" w:eastAsia="Times New Roman" w:hAnsi="Times New Roman" w:cs="Times New Roman"/>
          <w:sz w:val="28"/>
          <w:szCs w:val="28"/>
        </w:rPr>
        <w:t>Черноозерного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сельсовета Ширинского района Республики Хакасия</w:t>
      </w:r>
    </w:p>
    <w:p w:rsidR="00B5414B" w:rsidRDefault="00496D39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в соответствие с федеральным законодательством и законодательством </w:t>
      </w:r>
      <w:r w:rsidR="00D07707">
        <w:rPr>
          <w:rStyle w:val="a4"/>
          <w:rFonts w:ascii="Times New Roman" w:eastAsia="Times New Roman" w:hAnsi="Times New Roman" w:cs="Times New Roman"/>
          <w:sz w:val="28"/>
          <w:szCs w:val="28"/>
        </w:rPr>
        <w:t>Республики Хакасия</w:t>
      </w:r>
    </w:p>
    <w:p w:rsidR="00B05709" w:rsidRDefault="00010210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9A6D3D">
        <w:rPr>
          <w:rStyle w:val="a4"/>
          <w:rFonts w:ascii="Times New Roman" w:eastAsia="Times New Roman" w:hAnsi="Times New Roman" w:cs="Times New Roman"/>
          <w:sz w:val="28"/>
          <w:szCs w:val="28"/>
        </w:rPr>
        <w:t>____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66516A">
        <w:rPr>
          <w:rStyle w:val="a4"/>
          <w:rFonts w:ascii="Times New Roman" w:eastAsia="Times New Roman" w:hAnsi="Times New Roman" w:cs="Times New Roman"/>
          <w:sz w:val="28"/>
          <w:szCs w:val="28"/>
        </w:rPr>
        <w:t>___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</w:t>
      </w:r>
      <w:r w:rsid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</w:t>
      </w:r>
      <w:r w:rsidR="0004366B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>_____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610E1">
        <w:rPr>
          <w:rStyle w:val="a4"/>
          <w:rFonts w:ascii="Times New Roman" w:eastAsia="Times New Roman" w:hAnsi="Times New Roman" w:cs="Times New Roman"/>
          <w:sz w:val="28"/>
          <w:szCs w:val="28"/>
        </w:rPr>
        <w:t>25</w:t>
      </w:r>
      <w:r w:rsidR="00E836F0" w:rsidRPr="00852C7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D66078" w:rsidRDefault="00D66078" w:rsidP="00C12E24">
      <w:pPr>
        <w:tabs>
          <w:tab w:val="left" w:pos="2723"/>
        </w:tabs>
        <w:spacing w:after="0" w:line="240" w:lineRule="auto"/>
        <w:ind w:firstLine="709"/>
        <w:jc w:val="center"/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</w:pP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(</w:t>
      </w:r>
      <w:r w:rsidR="009A6D3D"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кв</w:t>
      </w:r>
      <w:r w:rsidRPr="00285EDB">
        <w:rPr>
          <w:rStyle w:val="a4"/>
          <w:rFonts w:ascii="Times New Roman" w:eastAsia="Times New Roman" w:hAnsi="Times New Roman" w:cs="Times New Roman"/>
          <w:b w:val="0"/>
          <w:i/>
          <w:sz w:val="28"/>
          <w:szCs w:val="28"/>
        </w:rPr>
        <w:t>артал)</w:t>
      </w:r>
    </w:p>
    <w:p w:rsidR="00C12E24" w:rsidRDefault="00C12E24" w:rsidP="00FB19EE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551"/>
      </w:tblGrid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496D39" w:rsidRPr="0066516A" w:rsidRDefault="00496D39" w:rsidP="000940ED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 принятия, номер и наименование нормативн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Российской Федерации, 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нормативн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правов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ого</w:t>
            </w:r>
            <w:r w:rsidR="000940ED"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 w:rsidR="000940E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 </w:t>
            </w:r>
            <w:r w:rsidR="00D07707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Республики Хакасия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регулирующе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</w:t>
            </w:r>
            <w:r w:rsidRPr="0066516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отношения в сфере деятельности органов местного самоуправления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96D39" w:rsidRPr="0012190A" w:rsidRDefault="00496D39" w:rsidP="0012190A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Дата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номер и наименование 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принятого </w:t>
            </w:r>
            <w:r w:rsidRPr="0012190A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муниципального нормативного правового акта</w:t>
            </w: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Наименование проекта муниципального нормативного правового акта, работа над которым не </w:t>
            </w:r>
          </w:p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завершена (с указанием стадии </w:t>
            </w:r>
            <w:r w:rsidR="00821F98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рассмотрения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и планируемых сроков его принятия)</w:t>
            </w:r>
          </w:p>
          <w:p w:rsidR="00496D39" w:rsidRPr="00B27EDA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96D39" w:rsidTr="00496D39">
        <w:tc>
          <w:tcPr>
            <w:tcW w:w="81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6D39" w:rsidRDefault="00496D39" w:rsidP="00FB19EE">
            <w:pPr>
              <w:tabs>
                <w:tab w:val="left" w:pos="2723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05709" w:rsidRDefault="00B05709" w:rsidP="0006538B">
      <w:pPr>
        <w:tabs>
          <w:tab w:val="left" w:pos="2723"/>
        </w:tabs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</w:p>
    <w:sectPr w:rsidR="00B05709" w:rsidSect="00EE0C3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C5" w:rsidRDefault="000F2FC5" w:rsidP="00DB3BDD">
      <w:pPr>
        <w:spacing w:after="0" w:line="240" w:lineRule="auto"/>
      </w:pPr>
      <w:r>
        <w:separator/>
      </w:r>
    </w:p>
  </w:endnote>
  <w:endnote w:type="continuationSeparator" w:id="0">
    <w:p w:rsidR="000F2FC5" w:rsidRDefault="000F2FC5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C5" w:rsidRDefault="000F2FC5" w:rsidP="00DB3BDD">
      <w:pPr>
        <w:spacing w:after="0" w:line="240" w:lineRule="auto"/>
      </w:pPr>
      <w:r>
        <w:separator/>
      </w:r>
    </w:p>
  </w:footnote>
  <w:footnote w:type="continuationSeparator" w:id="0">
    <w:p w:rsidR="000F2FC5" w:rsidRDefault="000F2FC5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181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4725" w:rsidRPr="00D07707" w:rsidRDefault="00BF4725">
        <w:pPr>
          <w:pStyle w:val="a5"/>
          <w:jc w:val="center"/>
          <w:rPr>
            <w:rFonts w:ascii="Times New Roman" w:hAnsi="Times New Roman" w:cs="Times New Roman"/>
          </w:rPr>
        </w:pPr>
        <w:r w:rsidRPr="00D07707">
          <w:rPr>
            <w:rFonts w:ascii="Times New Roman" w:hAnsi="Times New Roman" w:cs="Times New Roman"/>
          </w:rPr>
          <w:fldChar w:fldCharType="begin"/>
        </w:r>
        <w:r w:rsidRPr="00D07707">
          <w:rPr>
            <w:rFonts w:ascii="Times New Roman" w:hAnsi="Times New Roman" w:cs="Times New Roman"/>
          </w:rPr>
          <w:instrText>PAGE   \* MERGEFORMAT</w:instrText>
        </w:r>
        <w:r w:rsidRPr="00D07707">
          <w:rPr>
            <w:rFonts w:ascii="Times New Roman" w:hAnsi="Times New Roman" w:cs="Times New Roman"/>
          </w:rPr>
          <w:fldChar w:fldCharType="separate"/>
        </w:r>
        <w:r w:rsidR="00EB5CB4">
          <w:rPr>
            <w:rFonts w:ascii="Times New Roman" w:hAnsi="Times New Roman" w:cs="Times New Roman"/>
            <w:noProof/>
          </w:rPr>
          <w:t>5</w:t>
        </w:r>
        <w:r w:rsidRPr="00D07707">
          <w:rPr>
            <w:rFonts w:ascii="Times New Roman" w:hAnsi="Times New Roman" w:cs="Times New Roman"/>
          </w:rPr>
          <w:fldChar w:fldCharType="end"/>
        </w:r>
      </w:p>
    </w:sdtContent>
  </w:sdt>
  <w:p w:rsidR="00BF4725" w:rsidRDefault="00BF47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4FB"/>
    <w:multiLevelType w:val="hybridMultilevel"/>
    <w:tmpl w:val="421A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687B"/>
    <w:multiLevelType w:val="multilevel"/>
    <w:tmpl w:val="680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F16B91"/>
    <w:multiLevelType w:val="multilevel"/>
    <w:tmpl w:val="EE64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99"/>
    <w:rsid w:val="00010210"/>
    <w:rsid w:val="00016337"/>
    <w:rsid w:val="00016657"/>
    <w:rsid w:val="00034D43"/>
    <w:rsid w:val="00037A69"/>
    <w:rsid w:val="00042C0F"/>
    <w:rsid w:val="0004366B"/>
    <w:rsid w:val="00046FE0"/>
    <w:rsid w:val="00047083"/>
    <w:rsid w:val="000472B2"/>
    <w:rsid w:val="0006182C"/>
    <w:rsid w:val="0006538B"/>
    <w:rsid w:val="0008559A"/>
    <w:rsid w:val="00092DC8"/>
    <w:rsid w:val="000940ED"/>
    <w:rsid w:val="0009487D"/>
    <w:rsid w:val="000A115D"/>
    <w:rsid w:val="000A22DD"/>
    <w:rsid w:val="000B3DD8"/>
    <w:rsid w:val="000D5F9B"/>
    <w:rsid w:val="000D774D"/>
    <w:rsid w:val="000F2FC5"/>
    <w:rsid w:val="000F4FCA"/>
    <w:rsid w:val="000F7EC8"/>
    <w:rsid w:val="001005DA"/>
    <w:rsid w:val="00103E6F"/>
    <w:rsid w:val="00112911"/>
    <w:rsid w:val="00120AE5"/>
    <w:rsid w:val="0012190A"/>
    <w:rsid w:val="0012498A"/>
    <w:rsid w:val="001253B5"/>
    <w:rsid w:val="001336F9"/>
    <w:rsid w:val="0014130A"/>
    <w:rsid w:val="00143D1A"/>
    <w:rsid w:val="00151226"/>
    <w:rsid w:val="00154172"/>
    <w:rsid w:val="00166D61"/>
    <w:rsid w:val="00170571"/>
    <w:rsid w:val="00170EA4"/>
    <w:rsid w:val="00171033"/>
    <w:rsid w:val="00172273"/>
    <w:rsid w:val="0018293A"/>
    <w:rsid w:val="00185CDE"/>
    <w:rsid w:val="001A5621"/>
    <w:rsid w:val="001A7C02"/>
    <w:rsid w:val="001B376F"/>
    <w:rsid w:val="001B4E24"/>
    <w:rsid w:val="001C0184"/>
    <w:rsid w:val="001D4CB1"/>
    <w:rsid w:val="001D6914"/>
    <w:rsid w:val="001E2726"/>
    <w:rsid w:val="001E433F"/>
    <w:rsid w:val="001E471D"/>
    <w:rsid w:val="001E5067"/>
    <w:rsid w:val="001E580F"/>
    <w:rsid w:val="001E7456"/>
    <w:rsid w:val="001F3262"/>
    <w:rsid w:val="00200C53"/>
    <w:rsid w:val="002024C9"/>
    <w:rsid w:val="00204359"/>
    <w:rsid w:val="00205937"/>
    <w:rsid w:val="0022238A"/>
    <w:rsid w:val="00225C24"/>
    <w:rsid w:val="00236321"/>
    <w:rsid w:val="00237DE5"/>
    <w:rsid w:val="00246A6A"/>
    <w:rsid w:val="002509F9"/>
    <w:rsid w:val="002529C0"/>
    <w:rsid w:val="00272BB0"/>
    <w:rsid w:val="00280F92"/>
    <w:rsid w:val="00285EDB"/>
    <w:rsid w:val="00290E61"/>
    <w:rsid w:val="00293621"/>
    <w:rsid w:val="00297D9A"/>
    <w:rsid w:val="002A4398"/>
    <w:rsid w:val="002A4D67"/>
    <w:rsid w:val="002B5214"/>
    <w:rsid w:val="002C733F"/>
    <w:rsid w:val="002D391F"/>
    <w:rsid w:val="002D485F"/>
    <w:rsid w:val="002D55C3"/>
    <w:rsid w:val="002D6F3F"/>
    <w:rsid w:val="002E2866"/>
    <w:rsid w:val="002E39D3"/>
    <w:rsid w:val="002F3258"/>
    <w:rsid w:val="002F3B64"/>
    <w:rsid w:val="002F4EC5"/>
    <w:rsid w:val="003105C7"/>
    <w:rsid w:val="003212D1"/>
    <w:rsid w:val="00323D69"/>
    <w:rsid w:val="00342C32"/>
    <w:rsid w:val="003436E6"/>
    <w:rsid w:val="00344269"/>
    <w:rsid w:val="003545EF"/>
    <w:rsid w:val="003564C8"/>
    <w:rsid w:val="003570CA"/>
    <w:rsid w:val="003576E2"/>
    <w:rsid w:val="003803E3"/>
    <w:rsid w:val="00382B86"/>
    <w:rsid w:val="003853D8"/>
    <w:rsid w:val="00386AEE"/>
    <w:rsid w:val="00391669"/>
    <w:rsid w:val="003A36ED"/>
    <w:rsid w:val="003A6684"/>
    <w:rsid w:val="003C08DC"/>
    <w:rsid w:val="003C52BE"/>
    <w:rsid w:val="003D43EF"/>
    <w:rsid w:val="003D67ED"/>
    <w:rsid w:val="003E75E3"/>
    <w:rsid w:val="003F2B99"/>
    <w:rsid w:val="003F3C07"/>
    <w:rsid w:val="003F662C"/>
    <w:rsid w:val="004058BC"/>
    <w:rsid w:val="0041352E"/>
    <w:rsid w:val="004171BB"/>
    <w:rsid w:val="004231D7"/>
    <w:rsid w:val="0044766D"/>
    <w:rsid w:val="00453314"/>
    <w:rsid w:val="00453E79"/>
    <w:rsid w:val="00462795"/>
    <w:rsid w:val="00470C90"/>
    <w:rsid w:val="004733B4"/>
    <w:rsid w:val="0047674C"/>
    <w:rsid w:val="004810DC"/>
    <w:rsid w:val="004858BB"/>
    <w:rsid w:val="004871CE"/>
    <w:rsid w:val="00492827"/>
    <w:rsid w:val="00494CA8"/>
    <w:rsid w:val="00496D39"/>
    <w:rsid w:val="004A421F"/>
    <w:rsid w:val="004B2C6A"/>
    <w:rsid w:val="004D438D"/>
    <w:rsid w:val="004E05F2"/>
    <w:rsid w:val="004E096E"/>
    <w:rsid w:val="004E2FC5"/>
    <w:rsid w:val="004E3FA6"/>
    <w:rsid w:val="004F52A3"/>
    <w:rsid w:val="004F745E"/>
    <w:rsid w:val="005021DE"/>
    <w:rsid w:val="00516C2D"/>
    <w:rsid w:val="00522654"/>
    <w:rsid w:val="005256C9"/>
    <w:rsid w:val="00530738"/>
    <w:rsid w:val="005356B8"/>
    <w:rsid w:val="005421D5"/>
    <w:rsid w:val="005452E9"/>
    <w:rsid w:val="00577D5A"/>
    <w:rsid w:val="00580295"/>
    <w:rsid w:val="00586EEA"/>
    <w:rsid w:val="0059087C"/>
    <w:rsid w:val="0059770F"/>
    <w:rsid w:val="005B20BF"/>
    <w:rsid w:val="005C067F"/>
    <w:rsid w:val="005C2744"/>
    <w:rsid w:val="005C3097"/>
    <w:rsid w:val="005C5936"/>
    <w:rsid w:val="005D3603"/>
    <w:rsid w:val="005F2F81"/>
    <w:rsid w:val="005F631C"/>
    <w:rsid w:val="00602439"/>
    <w:rsid w:val="00603BE3"/>
    <w:rsid w:val="0062717F"/>
    <w:rsid w:val="00627F9D"/>
    <w:rsid w:val="0063236A"/>
    <w:rsid w:val="00633552"/>
    <w:rsid w:val="00640B3C"/>
    <w:rsid w:val="006444A2"/>
    <w:rsid w:val="00644DD2"/>
    <w:rsid w:val="00647E07"/>
    <w:rsid w:val="006518FE"/>
    <w:rsid w:val="0066364E"/>
    <w:rsid w:val="0066516A"/>
    <w:rsid w:val="006701AF"/>
    <w:rsid w:val="00672D8A"/>
    <w:rsid w:val="00675129"/>
    <w:rsid w:val="00681902"/>
    <w:rsid w:val="0069383C"/>
    <w:rsid w:val="006963D5"/>
    <w:rsid w:val="00696946"/>
    <w:rsid w:val="006A1F5E"/>
    <w:rsid w:val="006B2A40"/>
    <w:rsid w:val="006B4DA6"/>
    <w:rsid w:val="006D17D3"/>
    <w:rsid w:val="006D3590"/>
    <w:rsid w:val="006E3477"/>
    <w:rsid w:val="006F5465"/>
    <w:rsid w:val="00702BB3"/>
    <w:rsid w:val="00704B80"/>
    <w:rsid w:val="00706BBC"/>
    <w:rsid w:val="007153C9"/>
    <w:rsid w:val="0071746F"/>
    <w:rsid w:val="00722C8A"/>
    <w:rsid w:val="00722F70"/>
    <w:rsid w:val="00730A5B"/>
    <w:rsid w:val="0073507B"/>
    <w:rsid w:val="00735498"/>
    <w:rsid w:val="007431D7"/>
    <w:rsid w:val="00744B75"/>
    <w:rsid w:val="00747268"/>
    <w:rsid w:val="007477D8"/>
    <w:rsid w:val="007517C8"/>
    <w:rsid w:val="00760A01"/>
    <w:rsid w:val="00762808"/>
    <w:rsid w:val="00764A67"/>
    <w:rsid w:val="007650CC"/>
    <w:rsid w:val="0077258B"/>
    <w:rsid w:val="007740B9"/>
    <w:rsid w:val="007771BF"/>
    <w:rsid w:val="00780BAE"/>
    <w:rsid w:val="00780DD4"/>
    <w:rsid w:val="00780E64"/>
    <w:rsid w:val="007863A2"/>
    <w:rsid w:val="007942C5"/>
    <w:rsid w:val="007966F5"/>
    <w:rsid w:val="007A1465"/>
    <w:rsid w:val="007B5FC8"/>
    <w:rsid w:val="007C042C"/>
    <w:rsid w:val="007D09FF"/>
    <w:rsid w:val="007E2505"/>
    <w:rsid w:val="007E43D0"/>
    <w:rsid w:val="007F3E64"/>
    <w:rsid w:val="007F5F2E"/>
    <w:rsid w:val="00800270"/>
    <w:rsid w:val="00800F52"/>
    <w:rsid w:val="00803153"/>
    <w:rsid w:val="00813651"/>
    <w:rsid w:val="00820D6E"/>
    <w:rsid w:val="00821F98"/>
    <w:rsid w:val="00823568"/>
    <w:rsid w:val="00830BE1"/>
    <w:rsid w:val="00845041"/>
    <w:rsid w:val="0084764E"/>
    <w:rsid w:val="00852C76"/>
    <w:rsid w:val="0088006E"/>
    <w:rsid w:val="00880A67"/>
    <w:rsid w:val="008863D7"/>
    <w:rsid w:val="0089333C"/>
    <w:rsid w:val="008A3521"/>
    <w:rsid w:val="008A4B5D"/>
    <w:rsid w:val="008B409C"/>
    <w:rsid w:val="008B625D"/>
    <w:rsid w:val="008B7AD6"/>
    <w:rsid w:val="008C3EA2"/>
    <w:rsid w:val="008D53EA"/>
    <w:rsid w:val="008E69F1"/>
    <w:rsid w:val="008F2476"/>
    <w:rsid w:val="00901A70"/>
    <w:rsid w:val="00902388"/>
    <w:rsid w:val="009069D2"/>
    <w:rsid w:val="0091428E"/>
    <w:rsid w:val="00926A10"/>
    <w:rsid w:val="00930BBA"/>
    <w:rsid w:val="00930FB1"/>
    <w:rsid w:val="00940CE4"/>
    <w:rsid w:val="00942A54"/>
    <w:rsid w:val="009446FC"/>
    <w:rsid w:val="009471A9"/>
    <w:rsid w:val="00952EB0"/>
    <w:rsid w:val="00955510"/>
    <w:rsid w:val="0095587D"/>
    <w:rsid w:val="0096113C"/>
    <w:rsid w:val="00963C39"/>
    <w:rsid w:val="009752BF"/>
    <w:rsid w:val="009753A2"/>
    <w:rsid w:val="009757DF"/>
    <w:rsid w:val="00982D72"/>
    <w:rsid w:val="00985C9D"/>
    <w:rsid w:val="00993463"/>
    <w:rsid w:val="00995252"/>
    <w:rsid w:val="009A16A6"/>
    <w:rsid w:val="009A6D3D"/>
    <w:rsid w:val="009B3996"/>
    <w:rsid w:val="009D7B61"/>
    <w:rsid w:val="009E1E07"/>
    <w:rsid w:val="009F082F"/>
    <w:rsid w:val="009F4BE3"/>
    <w:rsid w:val="009F4F59"/>
    <w:rsid w:val="009F5999"/>
    <w:rsid w:val="009F6553"/>
    <w:rsid w:val="00A02ED9"/>
    <w:rsid w:val="00A1077C"/>
    <w:rsid w:val="00A10B71"/>
    <w:rsid w:val="00A13C38"/>
    <w:rsid w:val="00A24657"/>
    <w:rsid w:val="00A25FC5"/>
    <w:rsid w:val="00A27390"/>
    <w:rsid w:val="00A27CF5"/>
    <w:rsid w:val="00A42F9C"/>
    <w:rsid w:val="00A4588C"/>
    <w:rsid w:val="00A66668"/>
    <w:rsid w:val="00A72C46"/>
    <w:rsid w:val="00A72E8B"/>
    <w:rsid w:val="00A80182"/>
    <w:rsid w:val="00A83EF7"/>
    <w:rsid w:val="00A94582"/>
    <w:rsid w:val="00A97C10"/>
    <w:rsid w:val="00AA08AD"/>
    <w:rsid w:val="00AB0069"/>
    <w:rsid w:val="00AB082E"/>
    <w:rsid w:val="00AB7A1E"/>
    <w:rsid w:val="00AD1AC2"/>
    <w:rsid w:val="00AD60FD"/>
    <w:rsid w:val="00AD7A86"/>
    <w:rsid w:val="00AE3664"/>
    <w:rsid w:val="00AF17D3"/>
    <w:rsid w:val="00AF4014"/>
    <w:rsid w:val="00B03B79"/>
    <w:rsid w:val="00B05709"/>
    <w:rsid w:val="00B225FC"/>
    <w:rsid w:val="00B27EDA"/>
    <w:rsid w:val="00B4027B"/>
    <w:rsid w:val="00B43081"/>
    <w:rsid w:val="00B52041"/>
    <w:rsid w:val="00B5414B"/>
    <w:rsid w:val="00B61026"/>
    <w:rsid w:val="00B67031"/>
    <w:rsid w:val="00B67139"/>
    <w:rsid w:val="00B70471"/>
    <w:rsid w:val="00B70FE7"/>
    <w:rsid w:val="00B926A6"/>
    <w:rsid w:val="00BB405E"/>
    <w:rsid w:val="00BB470E"/>
    <w:rsid w:val="00BB4CF9"/>
    <w:rsid w:val="00BC1CC0"/>
    <w:rsid w:val="00BC4C17"/>
    <w:rsid w:val="00BC652C"/>
    <w:rsid w:val="00BC65CC"/>
    <w:rsid w:val="00BD1DBE"/>
    <w:rsid w:val="00BD363A"/>
    <w:rsid w:val="00BE65DE"/>
    <w:rsid w:val="00BE78A5"/>
    <w:rsid w:val="00BF4410"/>
    <w:rsid w:val="00BF4725"/>
    <w:rsid w:val="00C12E24"/>
    <w:rsid w:val="00C2494B"/>
    <w:rsid w:val="00C27568"/>
    <w:rsid w:val="00C27E48"/>
    <w:rsid w:val="00C325C4"/>
    <w:rsid w:val="00C33921"/>
    <w:rsid w:val="00C33DB8"/>
    <w:rsid w:val="00C41EA1"/>
    <w:rsid w:val="00C446BA"/>
    <w:rsid w:val="00C4562C"/>
    <w:rsid w:val="00C527B6"/>
    <w:rsid w:val="00C610E1"/>
    <w:rsid w:val="00C64A33"/>
    <w:rsid w:val="00C714FF"/>
    <w:rsid w:val="00C7791C"/>
    <w:rsid w:val="00C80A00"/>
    <w:rsid w:val="00C8179A"/>
    <w:rsid w:val="00C842AE"/>
    <w:rsid w:val="00C94D6B"/>
    <w:rsid w:val="00CB1554"/>
    <w:rsid w:val="00CB2FAB"/>
    <w:rsid w:val="00CB37B5"/>
    <w:rsid w:val="00CB4FFA"/>
    <w:rsid w:val="00CD4B4E"/>
    <w:rsid w:val="00CF1A7B"/>
    <w:rsid w:val="00CF55EC"/>
    <w:rsid w:val="00D02621"/>
    <w:rsid w:val="00D02BED"/>
    <w:rsid w:val="00D04B22"/>
    <w:rsid w:val="00D075AD"/>
    <w:rsid w:val="00D07707"/>
    <w:rsid w:val="00D23490"/>
    <w:rsid w:val="00D25432"/>
    <w:rsid w:val="00D304E6"/>
    <w:rsid w:val="00D42086"/>
    <w:rsid w:val="00D477A1"/>
    <w:rsid w:val="00D5179F"/>
    <w:rsid w:val="00D60922"/>
    <w:rsid w:val="00D66078"/>
    <w:rsid w:val="00D76ED9"/>
    <w:rsid w:val="00D8415E"/>
    <w:rsid w:val="00D9474A"/>
    <w:rsid w:val="00DB3BDD"/>
    <w:rsid w:val="00DB62EF"/>
    <w:rsid w:val="00DC7C92"/>
    <w:rsid w:val="00DE4D5A"/>
    <w:rsid w:val="00DF30D9"/>
    <w:rsid w:val="00DF7E11"/>
    <w:rsid w:val="00E0254D"/>
    <w:rsid w:val="00E14CC0"/>
    <w:rsid w:val="00E2662F"/>
    <w:rsid w:val="00E3301E"/>
    <w:rsid w:val="00E3512D"/>
    <w:rsid w:val="00E41AFD"/>
    <w:rsid w:val="00E435CE"/>
    <w:rsid w:val="00E47DE8"/>
    <w:rsid w:val="00E633FA"/>
    <w:rsid w:val="00E665FF"/>
    <w:rsid w:val="00E7053D"/>
    <w:rsid w:val="00E733D9"/>
    <w:rsid w:val="00E74FFB"/>
    <w:rsid w:val="00E83073"/>
    <w:rsid w:val="00E836F0"/>
    <w:rsid w:val="00E844D5"/>
    <w:rsid w:val="00EA40A7"/>
    <w:rsid w:val="00EB1308"/>
    <w:rsid w:val="00EB2B93"/>
    <w:rsid w:val="00EB34C3"/>
    <w:rsid w:val="00EB3CE4"/>
    <w:rsid w:val="00EB5CB4"/>
    <w:rsid w:val="00ED148F"/>
    <w:rsid w:val="00ED14DD"/>
    <w:rsid w:val="00EE0C34"/>
    <w:rsid w:val="00EE351A"/>
    <w:rsid w:val="00EE3961"/>
    <w:rsid w:val="00EE63AE"/>
    <w:rsid w:val="00EF7404"/>
    <w:rsid w:val="00F01E20"/>
    <w:rsid w:val="00F102FA"/>
    <w:rsid w:val="00F13B47"/>
    <w:rsid w:val="00F254C9"/>
    <w:rsid w:val="00F2663A"/>
    <w:rsid w:val="00F37570"/>
    <w:rsid w:val="00F425B3"/>
    <w:rsid w:val="00F42B3C"/>
    <w:rsid w:val="00F447EC"/>
    <w:rsid w:val="00F459EA"/>
    <w:rsid w:val="00F46670"/>
    <w:rsid w:val="00F47F84"/>
    <w:rsid w:val="00F500D9"/>
    <w:rsid w:val="00F662BC"/>
    <w:rsid w:val="00F6787D"/>
    <w:rsid w:val="00F72086"/>
    <w:rsid w:val="00F721EC"/>
    <w:rsid w:val="00F73B68"/>
    <w:rsid w:val="00F7644C"/>
    <w:rsid w:val="00F7695F"/>
    <w:rsid w:val="00F77826"/>
    <w:rsid w:val="00F84E2A"/>
    <w:rsid w:val="00F95573"/>
    <w:rsid w:val="00FA0C52"/>
    <w:rsid w:val="00FA13BC"/>
    <w:rsid w:val="00FA351F"/>
    <w:rsid w:val="00FB19EE"/>
    <w:rsid w:val="00FB224F"/>
    <w:rsid w:val="00FB3F94"/>
    <w:rsid w:val="00FC4E99"/>
    <w:rsid w:val="00FD205C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999"/>
    <w:rPr>
      <w:b/>
      <w:bCs/>
    </w:rPr>
  </w:style>
  <w:style w:type="paragraph" w:styleId="a5">
    <w:name w:val="header"/>
    <w:basedOn w:val="a"/>
    <w:link w:val="a6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B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B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826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853D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53D8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853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307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1253B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3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5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5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5999"/>
    <w:rPr>
      <w:b/>
      <w:bCs/>
    </w:rPr>
  </w:style>
  <w:style w:type="paragraph" w:styleId="a5">
    <w:name w:val="header"/>
    <w:basedOn w:val="a"/>
    <w:link w:val="a6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B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B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B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826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3853D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53D8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853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307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1253B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3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5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E68D-0E2E-4C5A-843B-2777A329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user261222</cp:lastModifiedBy>
  <cp:revision>20</cp:revision>
  <cp:lastPrinted>2025-10-31T03:42:00Z</cp:lastPrinted>
  <dcterms:created xsi:type="dcterms:W3CDTF">2025-09-23T01:21:00Z</dcterms:created>
  <dcterms:modified xsi:type="dcterms:W3CDTF">2025-11-18T07:05:00Z</dcterms:modified>
</cp:coreProperties>
</file>